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-627935800"/>
        <w:docPartObj>
          <w:docPartGallery w:val="Cover Pages"/>
          <w:docPartUnique/>
        </w:docPartObj>
      </w:sdtPr>
      <w:sdtEndPr/>
      <w:sdtContent>
        <w:p w14:paraId="4E4341FC" w14:textId="77777777" w:rsidR="00F50531" w:rsidRPr="00DD78A5" w:rsidRDefault="008E0C40">
          <w:pPr>
            <w:rPr>
              <w:rFonts w:ascii="Arial" w:hAnsi="Arial" w:cs="Arial"/>
            </w:rPr>
          </w:pPr>
          <w:r w:rsidRPr="00DD78A5">
            <w:rPr>
              <w:rFonts w:ascii="Arial" w:hAnsi="Arial" w:cs="Arial"/>
              <w:noProof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5D0B484A" wp14:editId="14E1320D">
                <wp:simplePos x="0" y="0"/>
                <wp:positionH relativeFrom="column">
                  <wp:posOffset>2758834</wp:posOffset>
                </wp:positionH>
                <wp:positionV relativeFrom="paragraph">
                  <wp:posOffset>0</wp:posOffset>
                </wp:positionV>
                <wp:extent cx="3074035" cy="614680"/>
                <wp:effectExtent l="0" t="0" r="0" b="0"/>
                <wp:wrapSquare wrapText="bothSides"/>
                <wp:docPr id="14" name="Bild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pons-logo-original-purple-blue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4035" cy="614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pPr w:leftFromText="187" w:rightFromText="187" w:vertAnchor="page" w:horzAnchor="margin" w:tblpY="6361"/>
            <w:tblW w:w="4618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379"/>
          </w:tblGrid>
          <w:tr w:rsidR="00F50531" w:rsidRPr="00DD78A5" w14:paraId="1B97371C" w14:textId="77777777" w:rsidTr="008E0C40">
            <w:trPr>
              <w:trHeight w:val="494"/>
            </w:trPr>
            <w:tc>
              <w:tcPr>
                <w:tcW w:w="837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5474E65" w14:textId="77777777" w:rsidR="00F50531" w:rsidRPr="00DD78A5" w:rsidRDefault="00F50531" w:rsidP="00516675">
                <w:pPr>
                  <w:pStyle w:val="Tittel"/>
                  <w:rPr>
                    <w:rFonts w:ascii="Arial" w:hAnsi="Arial" w:cs="Arial"/>
                  </w:rPr>
                </w:pPr>
              </w:p>
            </w:tc>
          </w:tr>
          <w:tr w:rsidR="00F50531" w:rsidRPr="00DD78A5" w14:paraId="4A5F5DAC" w14:textId="77777777" w:rsidTr="008E0C40">
            <w:trPr>
              <w:trHeight w:val="939"/>
            </w:trPr>
            <w:tc>
              <w:tcPr>
                <w:tcW w:w="8379" w:type="dxa"/>
              </w:tcPr>
              <w:sdt>
                <w:sdtPr>
                  <w:rPr>
                    <w:rFonts w:ascii="Arial" w:eastAsia="Arial Unicode MS" w:hAnsi="Arial" w:cs="Arial"/>
                    <w:b/>
                    <w:color w:val="3B3838" w:themeColor="background2" w:themeShade="40"/>
                    <w:szCs w:val="22"/>
                  </w:rPr>
                  <w:alias w:val="Tittel"/>
                  <w:id w:val="13406919"/>
                  <w:placeholder>
                    <w:docPart w:val="371694569C7340F6A7E45C7653C484F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329EC6A" w14:textId="77777777" w:rsidR="00F50531" w:rsidRPr="00DD78A5" w:rsidRDefault="00F50531" w:rsidP="00DD78A5">
                    <w:pPr>
                      <w:pStyle w:val="Tittel"/>
                      <w:rPr>
                        <w:rFonts w:ascii="Arial" w:hAnsi="Arial" w:cs="Arial"/>
                        <w:color w:val="3B3838" w:themeColor="background2" w:themeShade="40"/>
                        <w:sz w:val="88"/>
                        <w:szCs w:val="88"/>
                      </w:rPr>
                    </w:pPr>
                    <w:r w:rsidRPr="00DD78A5">
                      <w:rPr>
                        <w:rFonts w:ascii="Arial" w:eastAsia="Arial Unicode MS" w:hAnsi="Arial" w:cs="Arial"/>
                        <w:b/>
                        <w:color w:val="3B3838" w:themeColor="background2" w:themeShade="40"/>
                        <w:szCs w:val="22"/>
                      </w:rPr>
                      <w:t xml:space="preserve">Partibarometer for </w:t>
                    </w:r>
                    <w:r w:rsidR="00DD78A5" w:rsidRPr="00DD78A5">
                      <w:rPr>
                        <w:rFonts w:ascii="Arial" w:eastAsia="Arial Unicode MS" w:hAnsi="Arial" w:cs="Arial"/>
                        <w:b/>
                        <w:color w:val="3B3838" w:themeColor="background2" w:themeShade="40"/>
                        <w:szCs w:val="22"/>
                      </w:rPr>
                      <w:t>Bergen</w:t>
                    </w:r>
                  </w:p>
                </w:sdtContent>
              </w:sdt>
            </w:tc>
          </w:tr>
          <w:tr w:rsidR="00F50531" w:rsidRPr="00DD78A5" w14:paraId="641F7EAD" w14:textId="77777777" w:rsidTr="008E0C40">
            <w:trPr>
              <w:trHeight w:val="1879"/>
            </w:trPr>
            <w:sdt>
              <w:sdtPr>
                <w:rPr>
                  <w:rFonts w:ascii="Arial" w:eastAsia="Arial Unicode MS" w:hAnsi="Arial" w:cs="Arial"/>
                  <w:color w:val="3B3838" w:themeColor="background2" w:themeShade="40"/>
                  <w:sz w:val="48"/>
                  <w:szCs w:val="22"/>
                  <w:lang w:eastAsia="nb-NO"/>
                </w:rPr>
                <w:alias w:val="Undertittel"/>
                <w:id w:val="13406923"/>
                <w:placeholder>
                  <w:docPart w:val="43B16F2EACCE4819888054A60DA4406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37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7996E0B" w14:textId="61F257EC" w:rsidR="00F50531" w:rsidRPr="00DD78A5" w:rsidRDefault="002266BF" w:rsidP="003E6178">
                    <w:pPr>
                      <w:pStyle w:val="Tittel"/>
                      <w:rPr>
                        <w:rFonts w:ascii="Arial" w:hAnsi="Arial" w:cs="Arial"/>
                        <w:color w:val="3B3838" w:themeColor="background2" w:themeShade="40"/>
                      </w:rPr>
                    </w:pPr>
                    <w:r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Meningsmåling i </w:t>
                    </w:r>
                    <w:r w:rsidR="00DD78A5" w:rsidRPr="00DD78A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Bergen        </w:t>
                    </w:r>
                    <w:r w:rsidR="00F50531" w:rsidRPr="00DD78A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</w:rPr>
                      <w:t xml:space="preserve">                           </w:t>
                    </w:r>
                    <w:r w:rsidR="00CF0A27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</w:rPr>
                      <w:t xml:space="preserve">  </w:t>
                    </w:r>
                    <w:r w:rsidR="00B821B9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</w:rPr>
                      <w:t>6</w:t>
                    </w:r>
                    <w:r w:rsidR="00F50531" w:rsidRPr="00DD78A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. </w:t>
                    </w:r>
                    <w:r w:rsidR="008B663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april</w:t>
                    </w:r>
                    <w:r w:rsidR="00F50531" w:rsidRPr="00DD78A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 </w:t>
                    </w:r>
                    <w:r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– </w:t>
                    </w:r>
                    <w:r w:rsidR="00AB0BBB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6</w:t>
                    </w:r>
                    <w:r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. mai </w:t>
                    </w:r>
                    <w:r w:rsidR="00F50531" w:rsidRPr="00DD78A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20</w:t>
                    </w:r>
                    <w:r w:rsidR="006C4CAD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2</w:t>
                    </w:r>
                    <w:r w:rsidR="00E509A8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2</w:t>
                    </w:r>
                  </w:p>
                </w:tc>
              </w:sdtContent>
            </w:sdt>
          </w:tr>
        </w:tbl>
        <w:p w14:paraId="274B9528" w14:textId="77777777" w:rsidR="009B0B7E" w:rsidRPr="00DD78A5" w:rsidRDefault="00F50531">
          <w:pPr>
            <w:rPr>
              <w:rFonts w:ascii="Arial" w:hAnsi="Arial" w:cs="Arial"/>
            </w:rPr>
          </w:pPr>
          <w:r w:rsidRPr="00DD78A5">
            <w:rPr>
              <w:rFonts w:ascii="Arial" w:hAnsi="Arial" w:cs="Arial"/>
            </w:rPr>
            <w:br w:type="page"/>
          </w:r>
        </w:p>
        <w:p w14:paraId="19A5DF00" w14:textId="77777777" w:rsidR="008E0C40" w:rsidRPr="00DD78A5" w:rsidRDefault="008E0C40" w:rsidP="008E0C40">
          <w:pPr>
            <w:jc w:val="right"/>
            <w:rPr>
              <w:rFonts w:ascii="Arial" w:hAnsi="Arial" w:cs="Arial"/>
            </w:rPr>
          </w:pPr>
        </w:p>
        <w:p w14:paraId="0B68B0B6" w14:textId="77777777" w:rsidR="00F50531" w:rsidRPr="00DD78A5" w:rsidRDefault="007D78B6">
          <w:pPr>
            <w:rPr>
              <w:rFonts w:ascii="Arial" w:hAnsi="Arial" w:cs="Arial"/>
            </w:rPr>
          </w:pPr>
        </w:p>
      </w:sdtContent>
    </w:sdt>
    <w:p w14:paraId="4A4FE1F3" w14:textId="77777777" w:rsidR="008E0C40" w:rsidRPr="00DD78A5" w:rsidRDefault="008E0C40" w:rsidP="00516675">
      <w:pPr>
        <w:rPr>
          <w:rFonts w:ascii="Arial" w:hAnsi="Arial" w:cs="Arial"/>
          <w:b/>
          <w:color w:val="3B3838" w:themeColor="background2" w:themeShade="40"/>
          <w:sz w:val="32"/>
          <w:szCs w:val="32"/>
        </w:rPr>
      </w:pPr>
    </w:p>
    <w:p w14:paraId="759C0B14" w14:textId="77777777" w:rsidR="008E0C40" w:rsidRPr="00DD78A5" w:rsidRDefault="008E0C40" w:rsidP="00516675">
      <w:pPr>
        <w:rPr>
          <w:rFonts w:ascii="Arial" w:hAnsi="Arial" w:cs="Arial"/>
          <w:b/>
          <w:color w:val="3B3838" w:themeColor="background2" w:themeShade="40"/>
          <w:sz w:val="32"/>
          <w:szCs w:val="32"/>
        </w:rPr>
      </w:pPr>
    </w:p>
    <w:p w14:paraId="7E61FC5E" w14:textId="77777777" w:rsidR="008E0C40" w:rsidRPr="00DD78A5" w:rsidRDefault="008E0C40" w:rsidP="00516675">
      <w:pPr>
        <w:rPr>
          <w:rFonts w:ascii="Arial" w:hAnsi="Arial" w:cs="Arial"/>
          <w:b/>
          <w:color w:val="3B3838" w:themeColor="background2" w:themeShade="40"/>
          <w:sz w:val="32"/>
          <w:szCs w:val="32"/>
        </w:rPr>
      </w:pPr>
    </w:p>
    <w:p w14:paraId="101B96F7" w14:textId="77777777" w:rsidR="00516675" w:rsidRPr="00DD78A5" w:rsidRDefault="00516675" w:rsidP="00516675">
      <w:pPr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r w:rsidRPr="00DD78A5">
        <w:rPr>
          <w:rFonts w:ascii="Arial" w:hAnsi="Arial" w:cs="Arial"/>
          <w:b/>
          <w:color w:val="3B3838" w:themeColor="background2" w:themeShade="40"/>
          <w:sz w:val="32"/>
          <w:szCs w:val="32"/>
        </w:rPr>
        <w:t>Prosjektinformasjon</w:t>
      </w:r>
    </w:p>
    <w:p w14:paraId="0D7B3C1A" w14:textId="77777777" w:rsidR="00516675" w:rsidRPr="00DD78A5" w:rsidRDefault="00516675" w:rsidP="00516675">
      <w:pPr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14:paraId="4BBD7807" w14:textId="77777777" w:rsidR="00516675" w:rsidRPr="00DD78A5" w:rsidRDefault="00516675" w:rsidP="00516675">
      <w:pPr>
        <w:spacing w:after="100"/>
        <w:ind w:left="3240" w:hanging="3240"/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</w:pPr>
    </w:p>
    <w:p w14:paraId="3EB2826E" w14:textId="77777777" w:rsidR="00DD78A5" w:rsidRPr="00DD78A5" w:rsidRDefault="00DD78A5" w:rsidP="00DD78A5">
      <w:pPr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6142804A" w14:textId="77777777" w:rsidR="00DD78A5" w:rsidRPr="00DD78A5" w:rsidRDefault="00DD78A5" w:rsidP="00DD78A5">
      <w:pPr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4F4077EA" w14:textId="77777777" w:rsidR="00DD78A5" w:rsidRPr="00DD78A5" w:rsidRDefault="00DD78A5" w:rsidP="00DD78A5">
      <w:pPr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77452E76" w14:textId="77777777" w:rsidR="00DD78A5" w:rsidRPr="00DD78A5" w:rsidRDefault="00DD78A5" w:rsidP="00DD78A5">
      <w:pPr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  <w:r w:rsidRPr="00DD78A5">
        <w:rPr>
          <w:rFonts w:ascii="Arial" w:hAnsi="Arial" w:cs="Arial"/>
          <w:b/>
          <w:bCs/>
          <w:color w:val="7F7F7F"/>
          <w:sz w:val="20"/>
          <w:szCs w:val="20"/>
        </w:rPr>
        <w:t xml:space="preserve">Formål: </w:t>
      </w:r>
      <w:r w:rsidRPr="00DD78A5">
        <w:rPr>
          <w:rFonts w:ascii="Arial" w:hAnsi="Arial" w:cs="Arial"/>
          <w:bCs/>
          <w:color w:val="7F7F7F"/>
          <w:sz w:val="20"/>
          <w:szCs w:val="20"/>
        </w:rPr>
        <w:tab/>
        <w:t>Beregne partibarometer for kommunevalg i Bergen</w:t>
      </w:r>
    </w:p>
    <w:p w14:paraId="341458A2" w14:textId="625734C6" w:rsidR="00DD78A5" w:rsidRPr="00DD78A5" w:rsidRDefault="00DD78A5" w:rsidP="00DD78A5">
      <w:pPr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  <w:r w:rsidRPr="00DD78A5">
        <w:rPr>
          <w:rFonts w:ascii="Arial" w:hAnsi="Arial" w:cs="Arial"/>
          <w:b/>
          <w:bCs/>
          <w:color w:val="7F7F7F"/>
          <w:sz w:val="20"/>
          <w:szCs w:val="20"/>
        </w:rPr>
        <w:t xml:space="preserve">Dato for gjennomføring: </w:t>
      </w:r>
      <w:r w:rsidRPr="00DD78A5">
        <w:rPr>
          <w:rFonts w:ascii="Arial" w:hAnsi="Arial" w:cs="Arial"/>
          <w:bCs/>
          <w:color w:val="7F7F7F"/>
          <w:sz w:val="20"/>
          <w:szCs w:val="20"/>
        </w:rPr>
        <w:tab/>
      </w:r>
      <w:r w:rsidR="00B821B9">
        <w:rPr>
          <w:rFonts w:ascii="Arial" w:hAnsi="Arial" w:cs="Arial"/>
          <w:bCs/>
          <w:color w:val="7F7F7F"/>
          <w:sz w:val="20"/>
          <w:szCs w:val="20"/>
        </w:rPr>
        <w:t>6</w:t>
      </w:r>
      <w:r w:rsidRPr="00DD78A5">
        <w:rPr>
          <w:rFonts w:ascii="Arial" w:hAnsi="Arial" w:cs="Arial"/>
          <w:bCs/>
          <w:color w:val="7F7F7F"/>
          <w:sz w:val="20"/>
          <w:szCs w:val="20"/>
        </w:rPr>
        <w:t xml:space="preserve">. </w:t>
      </w:r>
      <w:r w:rsidR="008B6635">
        <w:rPr>
          <w:rFonts w:ascii="Arial" w:hAnsi="Arial" w:cs="Arial"/>
          <w:bCs/>
          <w:color w:val="7F7F7F"/>
          <w:sz w:val="20"/>
          <w:szCs w:val="20"/>
        </w:rPr>
        <w:t>april</w:t>
      </w:r>
      <w:r w:rsidRPr="00DD78A5">
        <w:rPr>
          <w:rFonts w:ascii="Arial" w:hAnsi="Arial" w:cs="Arial"/>
          <w:bCs/>
          <w:color w:val="7F7F7F"/>
          <w:sz w:val="20"/>
          <w:szCs w:val="20"/>
        </w:rPr>
        <w:t xml:space="preserve"> </w:t>
      </w:r>
      <w:r w:rsidR="002266BF">
        <w:rPr>
          <w:rFonts w:ascii="Arial" w:hAnsi="Arial" w:cs="Arial"/>
          <w:bCs/>
          <w:color w:val="7F7F7F"/>
          <w:sz w:val="20"/>
          <w:szCs w:val="20"/>
        </w:rPr>
        <w:t xml:space="preserve">– </w:t>
      </w:r>
      <w:r w:rsidR="00AB0BBB">
        <w:rPr>
          <w:rFonts w:ascii="Arial" w:hAnsi="Arial" w:cs="Arial"/>
          <w:bCs/>
          <w:color w:val="7F7F7F"/>
          <w:sz w:val="20"/>
          <w:szCs w:val="20"/>
        </w:rPr>
        <w:t>6</w:t>
      </w:r>
      <w:r w:rsidR="002266BF">
        <w:rPr>
          <w:rFonts w:ascii="Arial" w:hAnsi="Arial" w:cs="Arial"/>
          <w:bCs/>
          <w:color w:val="7F7F7F"/>
          <w:sz w:val="20"/>
          <w:szCs w:val="20"/>
        </w:rPr>
        <w:t xml:space="preserve">. mai </w:t>
      </w:r>
      <w:r w:rsidRPr="00DD78A5">
        <w:rPr>
          <w:rFonts w:ascii="Arial" w:hAnsi="Arial" w:cs="Arial"/>
          <w:bCs/>
          <w:color w:val="7F7F7F"/>
          <w:sz w:val="20"/>
          <w:szCs w:val="20"/>
        </w:rPr>
        <w:t>20</w:t>
      </w:r>
      <w:r w:rsidR="00CC73CB">
        <w:rPr>
          <w:rFonts w:ascii="Arial" w:hAnsi="Arial" w:cs="Arial"/>
          <w:bCs/>
          <w:color w:val="7F7F7F"/>
          <w:sz w:val="20"/>
          <w:szCs w:val="20"/>
        </w:rPr>
        <w:t>2</w:t>
      </w:r>
      <w:r w:rsidR="00E509A8">
        <w:rPr>
          <w:rFonts w:ascii="Arial" w:hAnsi="Arial" w:cs="Arial"/>
          <w:bCs/>
          <w:color w:val="7F7F7F"/>
          <w:sz w:val="20"/>
          <w:szCs w:val="20"/>
        </w:rPr>
        <w:t>2</w:t>
      </w:r>
      <w:r w:rsidRPr="00DD78A5">
        <w:rPr>
          <w:rFonts w:ascii="Arial" w:hAnsi="Arial" w:cs="Arial"/>
          <w:bCs/>
          <w:color w:val="7F7F7F"/>
          <w:sz w:val="20"/>
          <w:szCs w:val="20"/>
        </w:rPr>
        <w:tab/>
      </w:r>
    </w:p>
    <w:p w14:paraId="0B990AC2" w14:textId="7D5B3C86" w:rsidR="00DD78A5" w:rsidRPr="00DD78A5" w:rsidRDefault="00DD78A5" w:rsidP="00DD78A5">
      <w:pPr>
        <w:spacing w:after="100"/>
        <w:ind w:left="3240" w:hanging="3240"/>
        <w:rPr>
          <w:rFonts w:ascii="Arial" w:hAnsi="Arial" w:cs="Arial"/>
          <w:color w:val="7F7F7F"/>
          <w:sz w:val="20"/>
          <w:szCs w:val="20"/>
        </w:rPr>
      </w:pPr>
      <w:r w:rsidRPr="00DD78A5">
        <w:rPr>
          <w:rFonts w:ascii="Arial" w:hAnsi="Arial" w:cs="Arial"/>
          <w:b/>
          <w:bCs/>
          <w:color w:val="7F7F7F"/>
          <w:sz w:val="20"/>
          <w:szCs w:val="20"/>
        </w:rPr>
        <w:t>Datainnsamlingsmetode:</w:t>
      </w:r>
      <w:r w:rsidRPr="00DD78A5">
        <w:rPr>
          <w:rFonts w:ascii="Arial" w:hAnsi="Arial" w:cs="Arial"/>
          <w:color w:val="7F7F7F"/>
          <w:sz w:val="20"/>
          <w:szCs w:val="20"/>
        </w:rPr>
        <w:tab/>
      </w:r>
      <w:r w:rsidR="00A646BD">
        <w:rPr>
          <w:rFonts w:ascii="Arial" w:hAnsi="Arial" w:cs="Arial"/>
          <w:color w:val="7F7F7F"/>
          <w:sz w:val="20"/>
          <w:szCs w:val="20"/>
        </w:rPr>
        <w:t>Web</w:t>
      </w:r>
      <w:r w:rsidRPr="00DD78A5">
        <w:rPr>
          <w:rFonts w:ascii="Arial" w:hAnsi="Arial" w:cs="Arial"/>
          <w:color w:val="7F7F7F"/>
          <w:sz w:val="20"/>
          <w:szCs w:val="20"/>
        </w:rPr>
        <w:t>intervju</w:t>
      </w:r>
      <w:r w:rsidR="00A646BD">
        <w:rPr>
          <w:rFonts w:ascii="Arial" w:hAnsi="Arial" w:cs="Arial"/>
          <w:color w:val="7F7F7F"/>
          <w:sz w:val="20"/>
          <w:szCs w:val="20"/>
        </w:rPr>
        <w:t xml:space="preserve"> og sms-utsendelse</w:t>
      </w:r>
    </w:p>
    <w:p w14:paraId="093E6808" w14:textId="1447A303" w:rsidR="00DD78A5" w:rsidRPr="00DD78A5" w:rsidRDefault="00DD78A5" w:rsidP="00DD78A5">
      <w:pPr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  <w:r w:rsidRPr="00DD78A5">
        <w:rPr>
          <w:rFonts w:ascii="Arial" w:hAnsi="Arial" w:cs="Arial"/>
          <w:b/>
          <w:bCs/>
          <w:color w:val="7F7F7F"/>
          <w:sz w:val="20"/>
          <w:szCs w:val="20"/>
        </w:rPr>
        <w:t>Antall intervjuer:</w:t>
      </w:r>
      <w:r w:rsidRPr="00DD78A5">
        <w:rPr>
          <w:rFonts w:ascii="Arial" w:hAnsi="Arial" w:cs="Arial"/>
          <w:bCs/>
          <w:color w:val="7F7F7F"/>
          <w:sz w:val="20"/>
          <w:szCs w:val="20"/>
        </w:rPr>
        <w:tab/>
      </w:r>
      <w:r w:rsidR="008B6635">
        <w:rPr>
          <w:rFonts w:ascii="Arial" w:hAnsi="Arial" w:cs="Arial"/>
          <w:bCs/>
          <w:color w:val="7F7F7F"/>
          <w:sz w:val="20"/>
          <w:szCs w:val="20"/>
        </w:rPr>
        <w:t>1</w:t>
      </w:r>
      <w:r w:rsidR="00AB0BBB">
        <w:rPr>
          <w:rFonts w:ascii="Arial" w:hAnsi="Arial" w:cs="Arial"/>
          <w:bCs/>
          <w:color w:val="7F7F7F"/>
          <w:sz w:val="20"/>
          <w:szCs w:val="20"/>
        </w:rPr>
        <w:t>232</w:t>
      </w:r>
    </w:p>
    <w:p w14:paraId="3A29AD2F" w14:textId="77777777" w:rsidR="00DD78A5" w:rsidRPr="00DD78A5" w:rsidRDefault="00DD78A5" w:rsidP="00DD78A5">
      <w:pPr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</w:p>
    <w:p w14:paraId="6BE5B957" w14:textId="1B9B3F1E" w:rsidR="00AD61E4" w:rsidRDefault="00AD61E4" w:rsidP="00AD61E4">
      <w:pPr>
        <w:spacing w:after="100"/>
        <w:ind w:left="3240" w:hanging="3240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b/>
          <w:bCs/>
          <w:color w:val="7F7F7F"/>
          <w:sz w:val="20"/>
          <w:szCs w:val="20"/>
        </w:rPr>
        <w:t>Utvalg:</w:t>
      </w:r>
      <w:r>
        <w:rPr>
          <w:rFonts w:ascii="Arial" w:hAnsi="Arial" w:cs="Arial"/>
          <w:color w:val="7F7F7F"/>
          <w:sz w:val="20"/>
          <w:szCs w:val="20"/>
        </w:rPr>
        <w:tab/>
      </w:r>
      <w:r w:rsidR="00415408" w:rsidRPr="005B183D">
        <w:rPr>
          <w:rFonts w:ascii="Arial" w:hAnsi="Arial" w:cs="Arial"/>
          <w:color w:val="7F7F7F"/>
          <w:sz w:val="20"/>
          <w:szCs w:val="20"/>
        </w:rPr>
        <w:t xml:space="preserve">Det er trukket et representativt utvalg av befolkningen over 18 år. Utvalget er trukket tilfeldig fra </w:t>
      </w:r>
      <w:r w:rsidR="00415408">
        <w:rPr>
          <w:rFonts w:ascii="Arial" w:hAnsi="Arial" w:cs="Arial"/>
          <w:color w:val="7F7F7F"/>
          <w:sz w:val="20"/>
          <w:szCs w:val="20"/>
        </w:rPr>
        <w:t>webpanelet til Respons Analyse og fra et utvalg av sms-utsendelser</w:t>
      </w:r>
      <w:r w:rsidR="00415408" w:rsidRPr="005B183D">
        <w:rPr>
          <w:rFonts w:ascii="Arial" w:hAnsi="Arial" w:cs="Arial"/>
          <w:color w:val="7F7F7F"/>
          <w:sz w:val="20"/>
          <w:szCs w:val="20"/>
        </w:rPr>
        <w:t>.</w:t>
      </w:r>
    </w:p>
    <w:p w14:paraId="67043391" w14:textId="77777777" w:rsidR="00AD61E4" w:rsidRDefault="00AD61E4" w:rsidP="00AD61E4">
      <w:pPr>
        <w:spacing w:after="100"/>
        <w:ind w:left="3261" w:hanging="3261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b/>
          <w:bCs/>
          <w:color w:val="7F7F7F"/>
          <w:sz w:val="20"/>
          <w:szCs w:val="20"/>
        </w:rPr>
        <w:t>Vekting: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ab/>
        <w:t xml:space="preserve">Resultatene er vektet i forhold til kjønns- og alderssammensetningen i befolkningen. </w:t>
      </w:r>
    </w:p>
    <w:p w14:paraId="273B3059" w14:textId="77777777" w:rsidR="00AD61E4" w:rsidRDefault="00AD61E4" w:rsidP="00DD78A5">
      <w:pPr>
        <w:spacing w:after="100"/>
        <w:ind w:left="3261" w:hanging="3261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24BA84AD" w14:textId="0590DF03" w:rsidR="00DD78A5" w:rsidRPr="00DD78A5" w:rsidRDefault="00DD78A5" w:rsidP="00DD78A5">
      <w:pPr>
        <w:spacing w:after="100"/>
        <w:ind w:left="3261" w:hanging="3261"/>
        <w:rPr>
          <w:rFonts w:ascii="Arial" w:hAnsi="Arial" w:cs="Arial"/>
          <w:color w:val="7F7F7F"/>
          <w:sz w:val="20"/>
          <w:szCs w:val="20"/>
        </w:rPr>
      </w:pPr>
      <w:r w:rsidRPr="00DD78A5">
        <w:rPr>
          <w:rFonts w:ascii="Arial" w:hAnsi="Arial" w:cs="Arial"/>
          <w:b/>
          <w:bCs/>
          <w:color w:val="7F7F7F"/>
          <w:sz w:val="20"/>
          <w:szCs w:val="20"/>
        </w:rPr>
        <w:t>Feilmargin:</w:t>
      </w:r>
      <w:r w:rsidRPr="00DD78A5">
        <w:rPr>
          <w:rFonts w:ascii="Arial" w:hAnsi="Arial" w:cs="Arial"/>
          <w:color w:val="7F7F7F"/>
          <w:sz w:val="20"/>
          <w:szCs w:val="20"/>
        </w:rPr>
        <w:tab/>
        <w:t>Resultatene må tolkes innenfor feilmarginer på +/-</w:t>
      </w:r>
      <w:r w:rsidR="00732CFA">
        <w:rPr>
          <w:rFonts w:ascii="Arial" w:hAnsi="Arial" w:cs="Arial"/>
          <w:color w:val="7F7F7F"/>
          <w:sz w:val="20"/>
          <w:szCs w:val="20"/>
        </w:rPr>
        <w:t>1.5</w:t>
      </w:r>
      <w:r w:rsidRPr="00DD78A5">
        <w:rPr>
          <w:rFonts w:ascii="Arial" w:hAnsi="Arial" w:cs="Arial"/>
          <w:color w:val="7F7F7F"/>
          <w:sz w:val="20"/>
          <w:szCs w:val="20"/>
        </w:rPr>
        <w:t xml:space="preserve"> – </w:t>
      </w:r>
      <w:r w:rsidR="004A6F16">
        <w:rPr>
          <w:rFonts w:ascii="Arial" w:hAnsi="Arial" w:cs="Arial"/>
          <w:color w:val="7F7F7F"/>
          <w:sz w:val="20"/>
          <w:szCs w:val="20"/>
        </w:rPr>
        <w:t>2.5</w:t>
      </w:r>
      <w:r w:rsidRPr="00DD78A5">
        <w:rPr>
          <w:rFonts w:ascii="Arial" w:hAnsi="Arial" w:cs="Arial"/>
          <w:color w:val="7F7F7F"/>
          <w:sz w:val="20"/>
          <w:szCs w:val="20"/>
        </w:rPr>
        <w:t xml:space="preserve"> prosentpoeng for hovedfrekvensene. Feilmarginene for undergrupper er større. </w:t>
      </w:r>
    </w:p>
    <w:p w14:paraId="2280991F" w14:textId="77777777" w:rsidR="00DD78A5" w:rsidRPr="00DD78A5" w:rsidRDefault="00DD78A5" w:rsidP="00DD78A5">
      <w:pPr>
        <w:tabs>
          <w:tab w:val="left" w:pos="3544"/>
        </w:tabs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3A7EFD8C" w14:textId="329A9F55" w:rsidR="00DD78A5" w:rsidRPr="00DD78A5" w:rsidRDefault="00DD78A5" w:rsidP="00DD78A5">
      <w:pPr>
        <w:tabs>
          <w:tab w:val="left" w:pos="3544"/>
        </w:tabs>
        <w:spacing w:after="10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  <w:r w:rsidRPr="00DD78A5">
        <w:rPr>
          <w:rFonts w:ascii="Arial" w:hAnsi="Arial" w:cs="Arial"/>
          <w:b/>
          <w:bCs/>
          <w:color w:val="7F7F7F"/>
          <w:sz w:val="20"/>
          <w:szCs w:val="20"/>
        </w:rPr>
        <w:t>Oppdragsgiver:</w:t>
      </w:r>
      <w:r w:rsidRPr="00DD78A5">
        <w:rPr>
          <w:rFonts w:ascii="Arial" w:hAnsi="Arial" w:cs="Arial"/>
          <w:bCs/>
          <w:color w:val="7F7F7F"/>
          <w:sz w:val="20"/>
          <w:szCs w:val="20"/>
        </w:rPr>
        <w:tab/>
      </w:r>
      <w:r w:rsidR="008B6635">
        <w:rPr>
          <w:rFonts w:ascii="Arial" w:hAnsi="Arial" w:cs="Arial"/>
          <w:bCs/>
          <w:color w:val="7F7F7F"/>
          <w:sz w:val="20"/>
          <w:szCs w:val="20"/>
        </w:rPr>
        <w:t>Høyres Hovedorganisasjon</w:t>
      </w:r>
      <w:r w:rsidRPr="00DD78A5">
        <w:rPr>
          <w:rFonts w:ascii="Arial" w:hAnsi="Arial" w:cs="Arial"/>
          <w:bCs/>
          <w:color w:val="7F7F7F"/>
          <w:sz w:val="20"/>
          <w:szCs w:val="20"/>
        </w:rPr>
        <w:t xml:space="preserve"> </w:t>
      </w:r>
    </w:p>
    <w:p w14:paraId="34D1C20C" w14:textId="55302BAD" w:rsidR="00DD78A5" w:rsidRPr="00DD78A5" w:rsidRDefault="00DD78A5" w:rsidP="00DD78A5">
      <w:pPr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  <w:r w:rsidRPr="00DD78A5">
        <w:rPr>
          <w:rFonts w:ascii="Arial" w:hAnsi="Arial" w:cs="Arial"/>
          <w:b/>
          <w:bCs/>
          <w:color w:val="7F7F7F"/>
          <w:sz w:val="20"/>
          <w:szCs w:val="20"/>
        </w:rPr>
        <w:t xml:space="preserve">Kontaktperson: </w:t>
      </w:r>
      <w:r w:rsidRPr="00DD78A5">
        <w:rPr>
          <w:rFonts w:ascii="Arial" w:hAnsi="Arial" w:cs="Arial"/>
          <w:bCs/>
          <w:color w:val="7F7F7F"/>
          <w:sz w:val="20"/>
          <w:szCs w:val="20"/>
        </w:rPr>
        <w:tab/>
      </w:r>
      <w:r w:rsidR="008B6635">
        <w:rPr>
          <w:rFonts w:ascii="Arial" w:hAnsi="Arial" w:cs="Arial"/>
          <w:bCs/>
          <w:color w:val="7F7F7F"/>
          <w:sz w:val="20"/>
          <w:szCs w:val="20"/>
        </w:rPr>
        <w:t xml:space="preserve">Daniel </w:t>
      </w:r>
      <w:r w:rsidR="003F56F9">
        <w:rPr>
          <w:rFonts w:ascii="Arial" w:hAnsi="Arial" w:cs="Arial"/>
          <w:bCs/>
          <w:color w:val="7F7F7F"/>
          <w:sz w:val="20"/>
          <w:szCs w:val="20"/>
        </w:rPr>
        <w:t>Torkildsen Lea</w:t>
      </w:r>
      <w:r w:rsidRPr="00DD78A5">
        <w:rPr>
          <w:rFonts w:ascii="Arial" w:hAnsi="Arial" w:cs="Arial"/>
          <w:bCs/>
          <w:color w:val="7F7F7F"/>
          <w:sz w:val="20"/>
          <w:szCs w:val="20"/>
        </w:rPr>
        <w:t xml:space="preserve"> </w:t>
      </w:r>
    </w:p>
    <w:p w14:paraId="6E0E0632" w14:textId="77777777" w:rsidR="00DD78A5" w:rsidRPr="00DD78A5" w:rsidRDefault="00DD78A5" w:rsidP="00DD78A5">
      <w:pPr>
        <w:spacing w:after="10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  <w:r w:rsidRPr="00DD78A5">
        <w:rPr>
          <w:rFonts w:ascii="Arial" w:hAnsi="Arial" w:cs="Arial"/>
          <w:b/>
          <w:bCs/>
          <w:color w:val="7F7F7F"/>
          <w:sz w:val="20"/>
          <w:szCs w:val="20"/>
        </w:rPr>
        <w:t>Respons Konsulent:</w:t>
      </w:r>
      <w:r w:rsidRPr="00DD78A5">
        <w:rPr>
          <w:rFonts w:ascii="Arial" w:hAnsi="Arial" w:cs="Arial"/>
          <w:bCs/>
          <w:color w:val="7F7F7F"/>
          <w:sz w:val="20"/>
          <w:szCs w:val="20"/>
        </w:rPr>
        <w:tab/>
        <w:t>Thore Gaard Olaussen</w:t>
      </w:r>
      <w:r w:rsidR="00031321">
        <w:rPr>
          <w:rFonts w:ascii="Arial" w:hAnsi="Arial" w:cs="Arial"/>
          <w:bCs/>
          <w:color w:val="7F7F7F"/>
          <w:sz w:val="20"/>
          <w:szCs w:val="20"/>
        </w:rPr>
        <w:t xml:space="preserve"> og Idar Eidset</w:t>
      </w:r>
      <w:r w:rsidRPr="00DD78A5">
        <w:rPr>
          <w:rFonts w:ascii="Arial" w:hAnsi="Arial" w:cs="Arial"/>
          <w:bCs/>
          <w:color w:val="7F7F7F"/>
          <w:sz w:val="20"/>
          <w:szCs w:val="20"/>
        </w:rPr>
        <w:t xml:space="preserve"> </w:t>
      </w:r>
    </w:p>
    <w:p w14:paraId="384CF3EF" w14:textId="77777777" w:rsidR="00DD78A5" w:rsidRPr="00DD78A5" w:rsidRDefault="00DD78A5" w:rsidP="00DD78A5">
      <w:pPr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DD78A5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br w:type="page"/>
      </w:r>
    </w:p>
    <w:p w14:paraId="7B36DE1B" w14:textId="77777777" w:rsidR="00DD78A5" w:rsidRPr="00DD78A5" w:rsidRDefault="00DD78A5" w:rsidP="00DD78A5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02F39A30" w14:textId="77777777" w:rsidR="00DD78A5" w:rsidRPr="00DD78A5" w:rsidRDefault="00DD78A5" w:rsidP="00DD78A5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566ED7F6" w14:textId="77777777" w:rsidR="00DD78A5" w:rsidRPr="00DD78A5" w:rsidRDefault="00DD78A5" w:rsidP="00DD78A5">
      <w:pPr>
        <w:spacing w:after="100"/>
        <w:ind w:left="3240" w:hanging="3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DD78A5">
        <w:rPr>
          <w:rFonts w:ascii="Arial" w:hAnsi="Arial" w:cs="Arial"/>
          <w:sz w:val="20"/>
          <w:szCs w:val="20"/>
        </w:rPr>
        <w:t>PARTIBAROMETER FOR KOMMUNEVALG</w:t>
      </w:r>
    </w:p>
    <w:p w14:paraId="755FDEDE" w14:textId="535A2966" w:rsidR="00DD78A5" w:rsidRPr="00DD78A5" w:rsidRDefault="00DD78A5" w:rsidP="005A50B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D78A5">
        <w:rPr>
          <w:rFonts w:ascii="Arial" w:hAnsi="Arial" w:cs="Arial"/>
          <w:sz w:val="20"/>
          <w:szCs w:val="20"/>
        </w:rPr>
        <w:t xml:space="preserve">BERGEN </w:t>
      </w:r>
      <w:r w:rsidR="003F56F9">
        <w:rPr>
          <w:rFonts w:ascii="Arial" w:hAnsi="Arial" w:cs="Arial"/>
          <w:sz w:val="20"/>
          <w:szCs w:val="20"/>
        </w:rPr>
        <w:t xml:space="preserve">MAI </w:t>
      </w:r>
      <w:r w:rsidRPr="00DD78A5">
        <w:rPr>
          <w:rFonts w:ascii="Arial" w:hAnsi="Arial" w:cs="Arial"/>
          <w:sz w:val="20"/>
          <w:szCs w:val="20"/>
        </w:rPr>
        <w:t>20</w:t>
      </w:r>
      <w:r w:rsidR="006C4CAD">
        <w:rPr>
          <w:rFonts w:ascii="Arial" w:hAnsi="Arial" w:cs="Arial"/>
          <w:sz w:val="20"/>
          <w:szCs w:val="20"/>
        </w:rPr>
        <w:t>2</w:t>
      </w:r>
      <w:r w:rsidR="00B92C1C">
        <w:rPr>
          <w:rFonts w:ascii="Arial" w:hAnsi="Arial" w:cs="Arial"/>
          <w:sz w:val="20"/>
          <w:szCs w:val="20"/>
        </w:rPr>
        <w:t>2</w:t>
      </w:r>
    </w:p>
    <w:p w14:paraId="79F5EE12" w14:textId="77777777" w:rsidR="00DD78A5" w:rsidRPr="00DD78A5" w:rsidRDefault="00DD78A5" w:rsidP="00DD78A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307"/>
        <w:gridCol w:w="1040"/>
        <w:gridCol w:w="1040"/>
      </w:tblGrid>
      <w:tr w:rsidR="008C135E" w:rsidRPr="00DD78A5" w14:paraId="05364229" w14:textId="41A67C77" w:rsidTr="008C135E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ABB1974" w14:textId="77777777" w:rsidR="008C135E" w:rsidRPr="00DD78A5" w:rsidRDefault="008C135E" w:rsidP="00F04E42">
            <w:pPr>
              <w:pStyle w:val="Overskrift3"/>
              <w:rPr>
                <w:rFonts w:ascii="Arial" w:hAnsi="Arial" w:cs="Arial"/>
                <w:szCs w:val="18"/>
              </w:rPr>
            </w:pPr>
            <w:r w:rsidRPr="00DD78A5">
              <w:rPr>
                <w:rFonts w:ascii="Arial" w:hAnsi="Arial" w:cs="Arial"/>
                <w:szCs w:val="18"/>
              </w:rPr>
              <w:t>Parti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B9F7D6" w14:textId="77777777" w:rsidR="008C135E" w:rsidRPr="009E3CF2" w:rsidRDefault="008C135E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CF2">
              <w:rPr>
                <w:rFonts w:ascii="Arial" w:hAnsi="Arial" w:cs="Arial"/>
                <w:b/>
                <w:sz w:val="18"/>
                <w:szCs w:val="18"/>
              </w:rPr>
              <w:t>Kommune-valget 2019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D3BB5B" w14:textId="3A66325B" w:rsidR="008C135E" w:rsidRDefault="008C135E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Stortings-valget 2021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01BC6B" w14:textId="15729657" w:rsidR="008C135E" w:rsidRDefault="008C135E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 2022</w:t>
            </w:r>
          </w:p>
        </w:tc>
      </w:tr>
      <w:tr w:rsidR="008C135E" w:rsidRPr="00DD78A5" w14:paraId="1F23286F" w14:textId="4A8F96AD" w:rsidTr="008C135E">
        <w:trPr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D94DE23" w14:textId="77777777" w:rsidR="008C135E" w:rsidRPr="00DD78A5" w:rsidRDefault="008C135E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 xml:space="preserve">Rødt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C89BF4A" w14:textId="77777777" w:rsidR="008C135E" w:rsidRPr="009E3CF2" w:rsidRDefault="008C135E" w:rsidP="0093589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CF2">
              <w:rPr>
                <w:rFonts w:ascii="Arial" w:hAnsi="Arial" w:cs="Arial"/>
                <w:b/>
                <w:sz w:val="20"/>
                <w:szCs w:val="20"/>
              </w:rPr>
              <w:t>4.9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CE98344" w14:textId="54D68735" w:rsidR="008C135E" w:rsidRDefault="00F243CF" w:rsidP="009358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944AE9" w14:textId="2041AB59" w:rsidR="008C135E" w:rsidRDefault="00EC0CA1" w:rsidP="009358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8C135E" w:rsidRPr="00DD78A5" w14:paraId="04E91804" w14:textId="228A1F5F" w:rsidTr="008C135E">
        <w:trPr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2D2DBB4" w14:textId="77777777" w:rsidR="008C135E" w:rsidRPr="00DD78A5" w:rsidRDefault="008C135E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SV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5131F2ED" w14:textId="77777777" w:rsidR="008C135E" w:rsidRPr="009E3CF2" w:rsidRDefault="008C135E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CF2">
              <w:rPr>
                <w:rFonts w:ascii="Arial" w:hAnsi="Arial" w:cs="Arial"/>
                <w:b/>
                <w:sz w:val="20"/>
                <w:szCs w:val="20"/>
              </w:rPr>
              <w:t>8.6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89C8669" w14:textId="4F036B92" w:rsidR="008C135E" w:rsidRDefault="00E762C8" w:rsidP="00F36A9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E24246" w14:textId="5976C850" w:rsidR="008C135E" w:rsidRDefault="00D364F2" w:rsidP="00FD0F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</w:tr>
      <w:tr w:rsidR="008C135E" w:rsidRPr="00DD78A5" w14:paraId="25BFD2E3" w14:textId="58C4CBE8" w:rsidTr="008C135E">
        <w:trPr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hideMark/>
          </w:tcPr>
          <w:p w14:paraId="7D4AFC75" w14:textId="77777777" w:rsidR="008C135E" w:rsidRPr="00DD78A5" w:rsidRDefault="008C135E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MDG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BBD35" w14:textId="77777777" w:rsidR="008C135E" w:rsidRPr="009E3CF2" w:rsidRDefault="008C135E" w:rsidP="005B53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CF2">
              <w:rPr>
                <w:rFonts w:ascii="Arial" w:hAnsi="Arial" w:cs="Arial"/>
                <w:b/>
                <w:sz w:val="20"/>
                <w:szCs w:val="20"/>
              </w:rPr>
              <w:t>9.9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B151E" w14:textId="67377EB0" w:rsidR="008C135E" w:rsidRDefault="00E762C8" w:rsidP="005B53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10CF5987" w14:textId="545842AF" w:rsidR="008C135E" w:rsidRDefault="0070117D" w:rsidP="005B53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</w:tr>
      <w:tr w:rsidR="008C135E" w:rsidRPr="00DD78A5" w14:paraId="7255B94F" w14:textId="7FA937E7" w:rsidTr="008C135E">
        <w:trPr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B0A187F" w14:textId="77777777" w:rsidR="008C135E" w:rsidRPr="00DD78A5" w:rsidRDefault="008C135E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Ap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3B1D6C7" w14:textId="77777777" w:rsidR="008C135E" w:rsidRPr="009E3CF2" w:rsidRDefault="008C135E" w:rsidP="005B53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CF2">
              <w:rPr>
                <w:rFonts w:ascii="Arial" w:hAnsi="Arial" w:cs="Arial"/>
                <w:b/>
                <w:sz w:val="20"/>
                <w:szCs w:val="20"/>
              </w:rPr>
              <w:t>19.8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4F9AE3D" w14:textId="52E21FA6" w:rsidR="008C135E" w:rsidRDefault="008C135E" w:rsidP="005B53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E762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D29A8C" w14:textId="2FF37A8C" w:rsidR="008C135E" w:rsidRDefault="002A5954" w:rsidP="005B53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</w:tr>
      <w:tr w:rsidR="008C135E" w:rsidRPr="00DD78A5" w14:paraId="627E1228" w14:textId="22AE38D7" w:rsidTr="008C135E">
        <w:trPr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DB2FECA" w14:textId="77777777" w:rsidR="008C135E" w:rsidRPr="00DD78A5" w:rsidRDefault="008C135E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E331BA0" w14:textId="77777777" w:rsidR="008C135E" w:rsidRPr="009E3CF2" w:rsidRDefault="008C135E" w:rsidP="002515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CF2">
              <w:rPr>
                <w:rFonts w:ascii="Arial" w:hAnsi="Arial" w:cs="Arial"/>
                <w:b/>
                <w:sz w:val="20"/>
                <w:szCs w:val="20"/>
              </w:rPr>
              <w:t>5.3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8F5E13B" w14:textId="38B8F021" w:rsidR="008C135E" w:rsidRDefault="008C135E" w:rsidP="00251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E762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C7666D" w14:textId="01AEB95A" w:rsidR="008C135E" w:rsidRDefault="00754FE6" w:rsidP="00251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8C135E" w:rsidRPr="00DD78A5" w14:paraId="6B84E6A3" w14:textId="044AA3CD" w:rsidTr="008C135E">
        <w:trPr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98B6538" w14:textId="77777777" w:rsidR="008C135E" w:rsidRPr="00DD78A5" w:rsidRDefault="008C135E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Venstre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40614729" w14:textId="77777777" w:rsidR="008C135E" w:rsidRPr="009E3CF2" w:rsidRDefault="008C135E" w:rsidP="002515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CF2">
              <w:rPr>
                <w:rFonts w:ascii="Arial" w:hAnsi="Arial" w:cs="Arial"/>
                <w:b/>
                <w:sz w:val="20"/>
                <w:szCs w:val="20"/>
              </w:rPr>
              <w:t>3.8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A63B967" w14:textId="5C357C6C" w:rsidR="008C135E" w:rsidRDefault="00454928" w:rsidP="00251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7AA0ED" w14:textId="6B1D910E" w:rsidR="008C135E" w:rsidRDefault="00B116E3" w:rsidP="00251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</w:tr>
      <w:tr w:rsidR="008C135E" w:rsidRPr="00DD78A5" w14:paraId="43BA2FE7" w14:textId="371CCCE0" w:rsidTr="008C135E">
        <w:trPr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490DEDE" w14:textId="77777777" w:rsidR="008C135E" w:rsidRPr="00DD78A5" w:rsidRDefault="008C135E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KrF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C671299" w14:textId="77777777" w:rsidR="008C135E" w:rsidRPr="009E3CF2" w:rsidRDefault="008C135E" w:rsidP="002515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CF2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A814689" w14:textId="2B230413" w:rsidR="008C135E" w:rsidRDefault="008C135E" w:rsidP="00251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4549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EC709F" w14:textId="5C5C3D8D" w:rsidR="008C135E" w:rsidRDefault="005F4F98" w:rsidP="002515A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</w:tr>
      <w:tr w:rsidR="008C135E" w:rsidRPr="00DD78A5" w14:paraId="3EDACE49" w14:textId="4F402D98" w:rsidTr="008C135E">
        <w:trPr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8CC8BA8" w14:textId="77777777" w:rsidR="008C135E" w:rsidRPr="00DD78A5" w:rsidRDefault="008C135E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Høyre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7C0D43D2" w14:textId="77777777" w:rsidR="008C135E" w:rsidRPr="009E3CF2" w:rsidRDefault="008C135E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CF2">
              <w:rPr>
                <w:rFonts w:ascii="Arial" w:hAnsi="Arial" w:cs="Arial"/>
                <w:b/>
                <w:sz w:val="20"/>
                <w:szCs w:val="20"/>
              </w:rPr>
              <w:t>20.0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F46058F" w14:textId="7756A8BB" w:rsidR="008C135E" w:rsidRDefault="008C135E" w:rsidP="00F04E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4549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2205BF" w14:textId="2EB22F40" w:rsidR="008C135E" w:rsidRDefault="00082519" w:rsidP="004C7D1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</w:t>
            </w:r>
          </w:p>
        </w:tc>
      </w:tr>
      <w:tr w:rsidR="008C135E" w:rsidRPr="00DD78A5" w14:paraId="2D1A223F" w14:textId="4F167557" w:rsidTr="008C135E">
        <w:trPr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B289258" w14:textId="77777777" w:rsidR="008C135E" w:rsidRPr="00DD78A5" w:rsidRDefault="008C135E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Frp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E58875A" w14:textId="77777777" w:rsidR="008C135E" w:rsidRPr="009E3CF2" w:rsidRDefault="008C135E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CF2">
              <w:rPr>
                <w:rFonts w:ascii="Arial" w:hAnsi="Arial" w:cs="Arial"/>
                <w:b/>
                <w:sz w:val="20"/>
                <w:szCs w:val="20"/>
              </w:rPr>
              <w:t>4.7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2DD6AE0" w14:textId="039D97B6" w:rsidR="008C135E" w:rsidRDefault="00454928" w:rsidP="00F04E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A06F29" w14:textId="53C468A4" w:rsidR="008C135E" w:rsidRDefault="00235C5E" w:rsidP="00F04E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8C135E" w:rsidRPr="00DD78A5" w14:paraId="08D13E54" w14:textId="785F0ED2" w:rsidTr="008C135E">
        <w:trPr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hideMark/>
          </w:tcPr>
          <w:p w14:paraId="5EA0919E" w14:textId="18B5D11E" w:rsidR="008C135E" w:rsidRPr="00DD78A5" w:rsidRDefault="008C135E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Folke</w:t>
            </w:r>
            <w:r>
              <w:rPr>
                <w:rFonts w:ascii="Arial" w:hAnsi="Arial" w:cs="Arial"/>
                <w:sz w:val="18"/>
                <w:szCs w:val="18"/>
              </w:rPr>
              <w:t>ts Parti FNB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BDF87" w14:textId="77777777" w:rsidR="008C135E" w:rsidRPr="009E3CF2" w:rsidRDefault="008C135E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CF2">
              <w:rPr>
                <w:rFonts w:ascii="Arial" w:hAnsi="Arial" w:cs="Arial"/>
                <w:b/>
                <w:sz w:val="20"/>
                <w:szCs w:val="20"/>
              </w:rPr>
              <w:t>16.7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F47EF" w14:textId="02029121" w:rsidR="008C135E" w:rsidRDefault="00334C53" w:rsidP="00F36A9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71C87B88" w14:textId="477F6F4F" w:rsidR="008C135E" w:rsidRDefault="002B1765" w:rsidP="004C7D1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8C135E" w:rsidRPr="00DD78A5" w14:paraId="086E3421" w14:textId="106E9D6A" w:rsidTr="008C135E">
        <w:trPr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43621EDD" w14:textId="77777777" w:rsidR="008C135E" w:rsidRPr="00DD78A5" w:rsidRDefault="008C135E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Andre *)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197499DB" w14:textId="0EB42920" w:rsidR="008C135E" w:rsidRPr="009E3CF2" w:rsidRDefault="008C135E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6748A51" w14:textId="58B9374B" w:rsidR="008C135E" w:rsidRDefault="001B3138" w:rsidP="00F04E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99B0D0" w14:textId="2B8EBB78" w:rsidR="008C135E" w:rsidRDefault="000B6095" w:rsidP="00F04E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</w:tbl>
    <w:p w14:paraId="06D297A1" w14:textId="759C06DD" w:rsidR="00DD78A5" w:rsidRPr="00DD78A5" w:rsidRDefault="00DD78A5" w:rsidP="00DD78A5">
      <w:pPr>
        <w:pStyle w:val="Brdtekst3"/>
        <w:rPr>
          <w:rFonts w:ascii="Arial" w:hAnsi="Arial" w:cs="Arial"/>
          <w:lang w:val="nb-NO"/>
        </w:rPr>
      </w:pPr>
      <w:r w:rsidRPr="00DD78A5">
        <w:rPr>
          <w:rFonts w:ascii="Arial" w:hAnsi="Arial" w:cs="Arial"/>
          <w:lang w:val="nb-NO"/>
        </w:rPr>
        <w:t xml:space="preserve">*) Gruppen Andre omfatter </w:t>
      </w:r>
      <w:r w:rsidR="00D0487E">
        <w:rPr>
          <w:rFonts w:ascii="Arial" w:hAnsi="Arial" w:cs="Arial"/>
          <w:lang w:val="nb-NO"/>
        </w:rPr>
        <w:t xml:space="preserve">denne gang </w:t>
      </w:r>
      <w:r w:rsidR="000B6095">
        <w:rPr>
          <w:rFonts w:ascii="Arial" w:hAnsi="Arial" w:cs="Arial"/>
          <w:lang w:val="nb-NO"/>
        </w:rPr>
        <w:t xml:space="preserve">1.1 til Demokratene, </w:t>
      </w:r>
      <w:r w:rsidR="00F418EB">
        <w:rPr>
          <w:rFonts w:ascii="Arial" w:hAnsi="Arial" w:cs="Arial"/>
          <w:lang w:val="nb-NO"/>
        </w:rPr>
        <w:t>1.1</w:t>
      </w:r>
      <w:r w:rsidR="00EE28E5">
        <w:rPr>
          <w:rFonts w:ascii="Arial" w:hAnsi="Arial" w:cs="Arial"/>
          <w:lang w:val="nb-NO"/>
        </w:rPr>
        <w:t xml:space="preserve"> Til Industri- og nærings</w:t>
      </w:r>
      <w:r w:rsidR="0037273C">
        <w:rPr>
          <w:rFonts w:ascii="Arial" w:hAnsi="Arial" w:cs="Arial"/>
          <w:lang w:val="nb-NO"/>
        </w:rPr>
        <w:t xml:space="preserve">partiet, </w:t>
      </w:r>
      <w:r w:rsidR="00E72471">
        <w:rPr>
          <w:rFonts w:ascii="Arial" w:hAnsi="Arial" w:cs="Arial"/>
          <w:lang w:val="nb-NO"/>
        </w:rPr>
        <w:t>0.</w:t>
      </w:r>
      <w:r w:rsidR="009879EA">
        <w:rPr>
          <w:rFonts w:ascii="Arial" w:hAnsi="Arial" w:cs="Arial"/>
          <w:lang w:val="nb-NO"/>
        </w:rPr>
        <w:t>6</w:t>
      </w:r>
      <w:r w:rsidR="00E72471">
        <w:rPr>
          <w:rFonts w:ascii="Arial" w:hAnsi="Arial" w:cs="Arial"/>
          <w:lang w:val="nb-NO"/>
        </w:rPr>
        <w:t xml:space="preserve"> til </w:t>
      </w:r>
      <w:r w:rsidR="00B875C0">
        <w:rPr>
          <w:rFonts w:ascii="Arial" w:hAnsi="Arial" w:cs="Arial"/>
          <w:lang w:val="nb-NO"/>
        </w:rPr>
        <w:t xml:space="preserve">Partiet De Kristne, </w:t>
      </w:r>
      <w:r w:rsidR="00801FA0">
        <w:rPr>
          <w:rFonts w:ascii="Arial" w:hAnsi="Arial" w:cs="Arial"/>
          <w:lang w:val="nb-NO"/>
        </w:rPr>
        <w:t xml:space="preserve">0.4 til </w:t>
      </w:r>
      <w:r w:rsidR="00E72471">
        <w:rPr>
          <w:rFonts w:ascii="Arial" w:hAnsi="Arial" w:cs="Arial"/>
          <w:lang w:val="nb-NO"/>
        </w:rPr>
        <w:t>Pensjonistpartiet</w:t>
      </w:r>
      <w:r w:rsidR="00801FA0">
        <w:rPr>
          <w:rFonts w:ascii="Arial" w:hAnsi="Arial" w:cs="Arial"/>
          <w:lang w:val="nb-NO"/>
        </w:rPr>
        <w:t xml:space="preserve">, </w:t>
      </w:r>
      <w:r w:rsidR="006700C2">
        <w:rPr>
          <w:rFonts w:ascii="Arial" w:hAnsi="Arial" w:cs="Arial"/>
          <w:lang w:val="nb-NO"/>
        </w:rPr>
        <w:t>0.</w:t>
      </w:r>
      <w:r w:rsidR="00FC2BC8">
        <w:rPr>
          <w:rFonts w:ascii="Arial" w:hAnsi="Arial" w:cs="Arial"/>
          <w:lang w:val="nb-NO"/>
        </w:rPr>
        <w:t>4</w:t>
      </w:r>
      <w:r w:rsidR="006700C2">
        <w:rPr>
          <w:rFonts w:ascii="Arial" w:hAnsi="Arial" w:cs="Arial"/>
          <w:lang w:val="nb-NO"/>
        </w:rPr>
        <w:t xml:space="preserve"> til </w:t>
      </w:r>
      <w:r w:rsidR="003C4101">
        <w:rPr>
          <w:rFonts w:ascii="Arial" w:hAnsi="Arial" w:cs="Arial"/>
          <w:lang w:val="nb-NO"/>
        </w:rPr>
        <w:t xml:space="preserve">Sentrum, </w:t>
      </w:r>
      <w:r w:rsidR="00571922">
        <w:rPr>
          <w:rFonts w:ascii="Arial" w:hAnsi="Arial" w:cs="Arial"/>
          <w:lang w:val="nb-NO"/>
        </w:rPr>
        <w:t xml:space="preserve">0.4 til </w:t>
      </w:r>
      <w:r w:rsidR="008E7371">
        <w:rPr>
          <w:rFonts w:ascii="Arial" w:hAnsi="Arial" w:cs="Arial"/>
          <w:lang w:val="nb-NO"/>
        </w:rPr>
        <w:t>Piratpartiet</w:t>
      </w:r>
      <w:r w:rsidR="00CE013E">
        <w:rPr>
          <w:rFonts w:ascii="Arial" w:hAnsi="Arial" w:cs="Arial"/>
          <w:lang w:val="nb-NO"/>
        </w:rPr>
        <w:t>, 0.4 til Libera</w:t>
      </w:r>
      <w:r w:rsidR="00AD3559">
        <w:rPr>
          <w:rFonts w:ascii="Arial" w:hAnsi="Arial" w:cs="Arial"/>
          <w:lang w:val="nb-NO"/>
        </w:rPr>
        <w:t>listene</w:t>
      </w:r>
      <w:r w:rsidR="00EF5174">
        <w:rPr>
          <w:rFonts w:ascii="Arial" w:hAnsi="Arial" w:cs="Arial"/>
          <w:lang w:val="nb-NO"/>
        </w:rPr>
        <w:t xml:space="preserve"> og 0.1 til Bergenslisten</w:t>
      </w:r>
      <w:r w:rsidR="00935898">
        <w:rPr>
          <w:rFonts w:ascii="Arial" w:hAnsi="Arial" w:cs="Arial"/>
          <w:lang w:val="nb-NO"/>
        </w:rPr>
        <w:t>.</w:t>
      </w:r>
    </w:p>
    <w:p w14:paraId="580FB375" w14:textId="77777777" w:rsidR="005A50B3" w:rsidRDefault="005A50B3" w:rsidP="00DD78A5">
      <w:pPr>
        <w:pStyle w:val="Brdtekst3"/>
        <w:rPr>
          <w:rFonts w:ascii="Verdana" w:hAnsi="Verdana" w:cs="Arial"/>
          <w:sz w:val="20"/>
          <w:szCs w:val="20"/>
          <w:lang w:val="nb-NO"/>
        </w:rPr>
      </w:pPr>
    </w:p>
    <w:p w14:paraId="6D6483A4" w14:textId="40AD0DC0" w:rsidR="00DD78A5" w:rsidRPr="005A50B3" w:rsidRDefault="00DD78A5" w:rsidP="00DD78A5">
      <w:pPr>
        <w:pStyle w:val="Brdtekst3"/>
        <w:rPr>
          <w:rFonts w:ascii="Verdana" w:hAnsi="Verdana" w:cs="Arial"/>
          <w:sz w:val="20"/>
          <w:szCs w:val="20"/>
          <w:lang w:val="nb-NO"/>
        </w:rPr>
      </w:pPr>
      <w:r w:rsidRPr="005A50B3">
        <w:rPr>
          <w:rFonts w:ascii="Verdana" w:hAnsi="Verdana" w:cs="Arial"/>
          <w:sz w:val="20"/>
          <w:szCs w:val="20"/>
          <w:lang w:val="nb-NO"/>
        </w:rPr>
        <w:t xml:space="preserve">Barometeret er basert på </w:t>
      </w:r>
      <w:r w:rsidR="001B3138">
        <w:rPr>
          <w:rFonts w:ascii="Verdana" w:hAnsi="Verdana" w:cs="Arial"/>
          <w:sz w:val="20"/>
          <w:szCs w:val="20"/>
          <w:lang w:val="nb-NO"/>
        </w:rPr>
        <w:t>1</w:t>
      </w:r>
      <w:r w:rsidR="006C4746">
        <w:rPr>
          <w:rFonts w:ascii="Verdana" w:hAnsi="Verdana" w:cs="Arial"/>
          <w:sz w:val="20"/>
          <w:szCs w:val="20"/>
          <w:lang w:val="nb-NO"/>
        </w:rPr>
        <w:t>232</w:t>
      </w:r>
      <w:r w:rsidRPr="005A50B3">
        <w:rPr>
          <w:rFonts w:ascii="Verdana" w:hAnsi="Verdana" w:cs="Arial"/>
          <w:sz w:val="20"/>
          <w:szCs w:val="20"/>
          <w:lang w:val="nb-NO"/>
        </w:rPr>
        <w:t xml:space="preserve"> intervjuer. </w:t>
      </w:r>
      <w:r w:rsidR="006C4746">
        <w:rPr>
          <w:rFonts w:ascii="Verdana" w:hAnsi="Verdana" w:cs="Arial"/>
          <w:sz w:val="20"/>
          <w:szCs w:val="20"/>
          <w:lang w:val="nb-NO"/>
        </w:rPr>
        <w:t>80</w:t>
      </w:r>
      <w:r w:rsidRPr="005A50B3">
        <w:rPr>
          <w:rFonts w:ascii="Verdana" w:hAnsi="Verdana" w:cs="Arial"/>
          <w:sz w:val="20"/>
          <w:szCs w:val="20"/>
          <w:lang w:val="nb-NO"/>
        </w:rPr>
        <w:t xml:space="preserve"> prosent har avgitt svar om partipreferanse.  Feltarbeidet er gjennomført i perioden </w:t>
      </w:r>
      <w:r w:rsidR="00B821B9">
        <w:rPr>
          <w:rFonts w:ascii="Verdana" w:hAnsi="Verdana" w:cs="Arial"/>
          <w:sz w:val="20"/>
          <w:szCs w:val="20"/>
          <w:lang w:val="nb-NO"/>
        </w:rPr>
        <w:t>6</w:t>
      </w:r>
      <w:r w:rsidRPr="005A50B3">
        <w:rPr>
          <w:rFonts w:ascii="Verdana" w:hAnsi="Verdana" w:cs="Arial"/>
          <w:sz w:val="20"/>
          <w:szCs w:val="20"/>
          <w:lang w:val="nb-NO"/>
        </w:rPr>
        <w:t xml:space="preserve">. </w:t>
      </w:r>
      <w:r w:rsidR="001B3138">
        <w:rPr>
          <w:rFonts w:ascii="Verdana" w:hAnsi="Verdana" w:cs="Arial"/>
          <w:sz w:val="20"/>
          <w:szCs w:val="20"/>
          <w:lang w:val="nb-NO"/>
        </w:rPr>
        <w:t>april</w:t>
      </w:r>
      <w:r w:rsidRPr="005A50B3">
        <w:rPr>
          <w:rFonts w:ascii="Verdana" w:hAnsi="Verdana" w:cs="Arial"/>
          <w:sz w:val="20"/>
          <w:szCs w:val="20"/>
          <w:lang w:val="nb-NO"/>
        </w:rPr>
        <w:t xml:space="preserve"> </w:t>
      </w:r>
      <w:r w:rsidR="002266BF">
        <w:rPr>
          <w:rFonts w:ascii="Verdana" w:hAnsi="Verdana" w:cs="Arial"/>
          <w:sz w:val="20"/>
          <w:szCs w:val="20"/>
          <w:lang w:val="nb-NO"/>
        </w:rPr>
        <w:t xml:space="preserve">– </w:t>
      </w:r>
      <w:r w:rsidR="006C4746">
        <w:rPr>
          <w:rFonts w:ascii="Verdana" w:hAnsi="Verdana" w:cs="Arial"/>
          <w:sz w:val="20"/>
          <w:szCs w:val="20"/>
          <w:lang w:val="nb-NO"/>
        </w:rPr>
        <w:t>6</w:t>
      </w:r>
      <w:r w:rsidR="002266BF">
        <w:rPr>
          <w:rFonts w:ascii="Verdana" w:hAnsi="Verdana" w:cs="Arial"/>
          <w:sz w:val="20"/>
          <w:szCs w:val="20"/>
          <w:lang w:val="nb-NO"/>
        </w:rPr>
        <w:t xml:space="preserve">. mai </w:t>
      </w:r>
      <w:r w:rsidRPr="005A50B3">
        <w:rPr>
          <w:rFonts w:ascii="Verdana" w:hAnsi="Verdana" w:cs="Arial"/>
          <w:sz w:val="20"/>
          <w:szCs w:val="20"/>
          <w:lang w:val="nb-NO"/>
        </w:rPr>
        <w:t>20</w:t>
      </w:r>
      <w:r w:rsidR="006C4CAD" w:rsidRPr="005A50B3">
        <w:rPr>
          <w:rFonts w:ascii="Verdana" w:hAnsi="Verdana" w:cs="Arial"/>
          <w:sz w:val="20"/>
          <w:szCs w:val="20"/>
          <w:lang w:val="nb-NO"/>
        </w:rPr>
        <w:t>2</w:t>
      </w:r>
      <w:r w:rsidR="0000645E">
        <w:rPr>
          <w:rFonts w:ascii="Verdana" w:hAnsi="Verdana" w:cs="Arial"/>
          <w:sz w:val="20"/>
          <w:szCs w:val="20"/>
          <w:lang w:val="nb-NO"/>
        </w:rPr>
        <w:t>2</w:t>
      </w:r>
      <w:r w:rsidRPr="005A50B3">
        <w:rPr>
          <w:rFonts w:ascii="Verdana" w:hAnsi="Verdana" w:cs="Arial"/>
          <w:sz w:val="20"/>
          <w:szCs w:val="20"/>
          <w:lang w:val="nb-NO"/>
        </w:rPr>
        <w:t xml:space="preserve"> ved </w:t>
      </w:r>
      <w:r w:rsidR="005C648F">
        <w:rPr>
          <w:rFonts w:ascii="Verdana" w:hAnsi="Verdana" w:cs="Arial"/>
          <w:sz w:val="20"/>
          <w:szCs w:val="20"/>
          <w:lang w:val="nb-NO"/>
        </w:rPr>
        <w:t>web- og sms</w:t>
      </w:r>
      <w:r w:rsidR="003C2C7A">
        <w:rPr>
          <w:rFonts w:ascii="Verdana" w:hAnsi="Verdana" w:cs="Arial"/>
          <w:sz w:val="20"/>
          <w:szCs w:val="20"/>
          <w:lang w:val="nb-NO"/>
        </w:rPr>
        <w:t>-</w:t>
      </w:r>
      <w:r w:rsidRPr="005A50B3">
        <w:rPr>
          <w:rFonts w:ascii="Verdana" w:hAnsi="Verdana" w:cs="Arial"/>
          <w:sz w:val="20"/>
          <w:szCs w:val="20"/>
          <w:lang w:val="nb-NO"/>
        </w:rPr>
        <w:t xml:space="preserve">intervju. Barometeret er beregnet på grunnlag av spørsmål om partipreferanse i dag og partipreferanse ved </w:t>
      </w:r>
      <w:r w:rsidR="00AA1B3F">
        <w:rPr>
          <w:rFonts w:ascii="Verdana" w:hAnsi="Verdana" w:cs="Arial"/>
          <w:sz w:val="20"/>
          <w:szCs w:val="20"/>
          <w:lang w:val="nb-NO"/>
        </w:rPr>
        <w:t>kommune</w:t>
      </w:r>
      <w:r w:rsidRPr="005A50B3">
        <w:rPr>
          <w:rFonts w:ascii="Verdana" w:hAnsi="Verdana" w:cs="Arial"/>
          <w:sz w:val="20"/>
          <w:szCs w:val="20"/>
          <w:lang w:val="nb-NO"/>
        </w:rPr>
        <w:t>valget i 20</w:t>
      </w:r>
      <w:r w:rsidR="00AA1B3F">
        <w:rPr>
          <w:rFonts w:ascii="Verdana" w:hAnsi="Verdana" w:cs="Arial"/>
          <w:sz w:val="20"/>
          <w:szCs w:val="20"/>
          <w:lang w:val="nb-NO"/>
        </w:rPr>
        <w:t>19</w:t>
      </w:r>
      <w:r w:rsidRPr="005A50B3">
        <w:rPr>
          <w:rFonts w:ascii="Verdana" w:hAnsi="Verdana" w:cs="Arial"/>
          <w:sz w:val="20"/>
          <w:szCs w:val="20"/>
          <w:lang w:val="nb-NO"/>
        </w:rPr>
        <w:t xml:space="preserve">.  </w:t>
      </w:r>
    </w:p>
    <w:p w14:paraId="441B193F" w14:textId="1443528C" w:rsidR="00DD78A5" w:rsidRPr="005A50B3" w:rsidRDefault="00DD78A5" w:rsidP="00DD78A5">
      <w:pPr>
        <w:jc w:val="both"/>
        <w:rPr>
          <w:rFonts w:ascii="Verdana" w:hAnsi="Verdana" w:cs="Arial"/>
          <w:sz w:val="20"/>
          <w:szCs w:val="20"/>
        </w:rPr>
      </w:pPr>
      <w:r w:rsidRPr="005A50B3">
        <w:rPr>
          <w:rFonts w:ascii="Verdana" w:hAnsi="Verdana" w:cs="Arial"/>
          <w:sz w:val="20"/>
          <w:szCs w:val="20"/>
        </w:rPr>
        <w:t xml:space="preserve">Følgende spørsmål ble stilt: ‘Dersom det var kommunevalg i morgen, hvilket parti ville du da stemme på?’ og ‘Stemte du ved </w:t>
      </w:r>
      <w:r w:rsidR="007D40B2">
        <w:rPr>
          <w:rFonts w:ascii="Verdana" w:hAnsi="Verdana" w:cs="Arial"/>
          <w:sz w:val="20"/>
          <w:szCs w:val="20"/>
        </w:rPr>
        <w:t>k</w:t>
      </w:r>
      <w:r w:rsidR="00AA1B3F">
        <w:rPr>
          <w:rFonts w:ascii="Verdana" w:hAnsi="Verdana" w:cs="Arial"/>
          <w:sz w:val="20"/>
          <w:szCs w:val="20"/>
        </w:rPr>
        <w:t>ommunevalget</w:t>
      </w:r>
      <w:r w:rsidRPr="005A50B3">
        <w:rPr>
          <w:rFonts w:ascii="Verdana" w:hAnsi="Verdana" w:cs="Arial"/>
          <w:sz w:val="20"/>
          <w:szCs w:val="20"/>
        </w:rPr>
        <w:t xml:space="preserve"> i 20</w:t>
      </w:r>
      <w:r w:rsidR="00AA1B3F">
        <w:rPr>
          <w:rFonts w:ascii="Verdana" w:hAnsi="Verdana" w:cs="Arial"/>
          <w:sz w:val="20"/>
          <w:szCs w:val="20"/>
        </w:rPr>
        <w:t>19</w:t>
      </w:r>
      <w:r w:rsidRPr="005A50B3">
        <w:rPr>
          <w:rFonts w:ascii="Verdana" w:hAnsi="Verdana" w:cs="Arial"/>
          <w:sz w:val="20"/>
          <w:szCs w:val="20"/>
        </w:rPr>
        <w:t>?  I så fall, hvilket parti stemte du på da?’</w:t>
      </w:r>
    </w:p>
    <w:p w14:paraId="5EA46AAA" w14:textId="2F3C7FB3" w:rsidR="00DD78A5" w:rsidRPr="005A50B3" w:rsidRDefault="00DD78A5" w:rsidP="00DD78A5">
      <w:pPr>
        <w:jc w:val="both"/>
        <w:rPr>
          <w:rFonts w:ascii="Verdana" w:hAnsi="Verdana" w:cs="Arial"/>
          <w:sz w:val="20"/>
          <w:szCs w:val="20"/>
        </w:rPr>
      </w:pPr>
      <w:r w:rsidRPr="005A50B3">
        <w:rPr>
          <w:rFonts w:ascii="Verdana" w:hAnsi="Verdana" w:cs="Arial"/>
          <w:sz w:val="20"/>
          <w:szCs w:val="20"/>
        </w:rPr>
        <w:t xml:space="preserve">Resultatene må tolkes innenfor feilmarginer som varierer mellom </w:t>
      </w:r>
      <w:r w:rsidR="00CE0422">
        <w:rPr>
          <w:rFonts w:ascii="Verdana" w:hAnsi="Verdana" w:cs="Arial"/>
          <w:sz w:val="20"/>
          <w:szCs w:val="20"/>
        </w:rPr>
        <w:t>1.5</w:t>
      </w:r>
      <w:r w:rsidRPr="005A50B3">
        <w:rPr>
          <w:rFonts w:ascii="Verdana" w:hAnsi="Verdana" w:cs="Arial"/>
          <w:sz w:val="20"/>
          <w:szCs w:val="20"/>
        </w:rPr>
        <w:t xml:space="preserve"> og </w:t>
      </w:r>
      <w:r w:rsidR="00CE0422">
        <w:rPr>
          <w:rFonts w:ascii="Verdana" w:hAnsi="Verdana" w:cs="Arial"/>
          <w:sz w:val="20"/>
          <w:szCs w:val="20"/>
        </w:rPr>
        <w:t>2.5</w:t>
      </w:r>
      <w:r w:rsidRPr="005A50B3">
        <w:rPr>
          <w:rFonts w:ascii="Verdana" w:hAnsi="Verdana" w:cs="Arial"/>
          <w:sz w:val="20"/>
          <w:szCs w:val="20"/>
        </w:rPr>
        <w:t xml:space="preserve"> prosentpoeng. De største partiene har de største feilmarginene. </w:t>
      </w:r>
    </w:p>
    <w:p w14:paraId="649CE15C" w14:textId="77777777" w:rsidR="005A50B3" w:rsidRDefault="005A50B3" w:rsidP="00DD78A5">
      <w:pPr>
        <w:rPr>
          <w:rFonts w:ascii="Verdana" w:hAnsi="Verdana" w:cs="Arial"/>
          <w:sz w:val="20"/>
          <w:szCs w:val="20"/>
        </w:rPr>
      </w:pPr>
    </w:p>
    <w:p w14:paraId="717E6BF2" w14:textId="67E7B08F" w:rsidR="00DD78A5" w:rsidRPr="005A50B3" w:rsidRDefault="00DD78A5" w:rsidP="00DD78A5">
      <w:pPr>
        <w:rPr>
          <w:rFonts w:ascii="Verdana" w:hAnsi="Verdana" w:cs="Arial"/>
          <w:sz w:val="20"/>
          <w:szCs w:val="20"/>
        </w:rPr>
      </w:pPr>
      <w:r w:rsidRPr="005A50B3">
        <w:rPr>
          <w:rFonts w:ascii="Verdana" w:hAnsi="Verdana" w:cs="Arial"/>
          <w:sz w:val="20"/>
          <w:szCs w:val="20"/>
        </w:rPr>
        <w:t xml:space="preserve">Bergen, </w:t>
      </w:r>
      <w:r w:rsidR="006C4746">
        <w:rPr>
          <w:rFonts w:ascii="Verdana" w:hAnsi="Verdana" w:cs="Arial"/>
          <w:sz w:val="20"/>
          <w:szCs w:val="20"/>
        </w:rPr>
        <w:t>11</w:t>
      </w:r>
      <w:r w:rsidR="006F3D07">
        <w:rPr>
          <w:rFonts w:ascii="Verdana" w:hAnsi="Verdana" w:cs="Arial"/>
          <w:sz w:val="20"/>
          <w:szCs w:val="20"/>
        </w:rPr>
        <w:t>. mai</w:t>
      </w:r>
      <w:r w:rsidRPr="005A50B3">
        <w:rPr>
          <w:rFonts w:ascii="Verdana" w:hAnsi="Verdana" w:cs="Arial"/>
          <w:sz w:val="20"/>
          <w:szCs w:val="20"/>
        </w:rPr>
        <w:t xml:space="preserve"> 20</w:t>
      </w:r>
      <w:r w:rsidR="006C4CAD" w:rsidRPr="005A50B3">
        <w:rPr>
          <w:rFonts w:ascii="Verdana" w:hAnsi="Verdana" w:cs="Arial"/>
          <w:sz w:val="20"/>
          <w:szCs w:val="20"/>
        </w:rPr>
        <w:t>2</w:t>
      </w:r>
      <w:r w:rsidR="0000645E">
        <w:rPr>
          <w:rFonts w:ascii="Verdana" w:hAnsi="Verdana" w:cs="Arial"/>
          <w:sz w:val="20"/>
          <w:szCs w:val="20"/>
        </w:rPr>
        <w:t>2</w:t>
      </w:r>
    </w:p>
    <w:p w14:paraId="1A0027D7" w14:textId="77777777" w:rsidR="005A50B3" w:rsidRDefault="005A50B3" w:rsidP="00DD78A5">
      <w:pPr>
        <w:rPr>
          <w:rFonts w:ascii="Verdana" w:hAnsi="Verdana" w:cs="Arial"/>
          <w:sz w:val="20"/>
          <w:szCs w:val="20"/>
        </w:rPr>
      </w:pPr>
    </w:p>
    <w:p w14:paraId="13051F93" w14:textId="77777777" w:rsidR="00DD78A5" w:rsidRPr="005A50B3" w:rsidRDefault="00DD78A5" w:rsidP="00DD78A5">
      <w:pPr>
        <w:rPr>
          <w:rFonts w:ascii="Verdana" w:hAnsi="Verdana" w:cs="Arial"/>
          <w:sz w:val="20"/>
          <w:szCs w:val="20"/>
        </w:rPr>
      </w:pPr>
      <w:r w:rsidRPr="005A50B3">
        <w:rPr>
          <w:rFonts w:ascii="Verdana" w:hAnsi="Verdana" w:cs="Arial"/>
          <w:sz w:val="20"/>
          <w:szCs w:val="20"/>
        </w:rPr>
        <w:t>Thore Gaard Olaussen</w:t>
      </w:r>
      <w:r w:rsidRPr="005A50B3">
        <w:rPr>
          <w:rFonts w:ascii="Verdana" w:hAnsi="Verdana" w:cs="Arial"/>
          <w:sz w:val="20"/>
          <w:szCs w:val="20"/>
        </w:rPr>
        <w:tab/>
      </w:r>
      <w:r w:rsidRPr="005A50B3">
        <w:rPr>
          <w:rFonts w:ascii="Verdana" w:hAnsi="Verdana" w:cs="Arial"/>
          <w:sz w:val="20"/>
          <w:szCs w:val="20"/>
        </w:rPr>
        <w:tab/>
      </w:r>
      <w:r w:rsidRPr="005A50B3">
        <w:rPr>
          <w:rFonts w:ascii="Verdana" w:hAnsi="Verdana" w:cs="Arial"/>
          <w:sz w:val="20"/>
          <w:szCs w:val="20"/>
        </w:rPr>
        <w:tab/>
      </w:r>
      <w:r w:rsidRPr="005A50B3">
        <w:rPr>
          <w:rFonts w:ascii="Verdana" w:hAnsi="Verdana" w:cs="Arial"/>
          <w:sz w:val="20"/>
          <w:szCs w:val="20"/>
        </w:rPr>
        <w:tab/>
      </w:r>
      <w:r w:rsidRPr="005A50B3">
        <w:rPr>
          <w:rFonts w:ascii="Verdana" w:hAnsi="Verdana" w:cs="Arial"/>
          <w:sz w:val="20"/>
          <w:szCs w:val="20"/>
        </w:rPr>
        <w:tab/>
      </w:r>
      <w:r w:rsidRPr="005A50B3">
        <w:rPr>
          <w:rFonts w:ascii="Verdana" w:hAnsi="Verdana" w:cs="Arial"/>
          <w:sz w:val="20"/>
          <w:szCs w:val="20"/>
        </w:rPr>
        <w:tab/>
      </w:r>
      <w:r w:rsidR="00BB7744" w:rsidRPr="005A50B3">
        <w:rPr>
          <w:rFonts w:ascii="Verdana" w:hAnsi="Verdana" w:cs="Arial"/>
          <w:sz w:val="20"/>
          <w:szCs w:val="20"/>
        </w:rPr>
        <w:t>Idar Eidset</w:t>
      </w:r>
    </w:p>
    <w:p w14:paraId="46991448" w14:textId="77777777" w:rsidR="00DD78A5" w:rsidRDefault="00DD78A5" w:rsidP="00DD78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79ABEBBD" w14:textId="77777777" w:rsidR="00DD78A5" w:rsidRDefault="00DD78A5" w:rsidP="00DD78A5">
      <w:pPr>
        <w:jc w:val="center"/>
        <w:rPr>
          <w:rFonts w:ascii="Arial" w:hAnsi="Arial" w:cs="Arial"/>
        </w:rPr>
      </w:pPr>
    </w:p>
    <w:p w14:paraId="537FACD7" w14:textId="77777777" w:rsidR="00DD78A5" w:rsidRPr="00DD78A5" w:rsidRDefault="00DD78A5" w:rsidP="00DD78A5">
      <w:pPr>
        <w:jc w:val="center"/>
        <w:rPr>
          <w:rFonts w:ascii="Arial" w:hAnsi="Arial" w:cs="Arial"/>
        </w:rPr>
      </w:pPr>
      <w:r w:rsidRPr="00DD78A5">
        <w:rPr>
          <w:rFonts w:ascii="Arial" w:hAnsi="Arial" w:cs="Arial"/>
        </w:rPr>
        <w:t>MANDATER TIL BERGEN BYSTYRE</w:t>
      </w:r>
    </w:p>
    <w:p w14:paraId="6416A59F" w14:textId="196C5A72" w:rsidR="00DD78A5" w:rsidRPr="00DD78A5" w:rsidRDefault="008D5B3B" w:rsidP="00DD78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MAI</w:t>
      </w:r>
      <w:r w:rsidR="00DD78A5" w:rsidRPr="00DD78A5">
        <w:rPr>
          <w:rFonts w:ascii="Arial" w:hAnsi="Arial" w:cs="Arial"/>
        </w:rPr>
        <w:t xml:space="preserve"> 20</w:t>
      </w:r>
      <w:r w:rsidR="006C4CAD">
        <w:rPr>
          <w:rFonts w:ascii="Arial" w:hAnsi="Arial" w:cs="Arial"/>
        </w:rPr>
        <w:t>2</w:t>
      </w:r>
      <w:r w:rsidR="00B92C1C">
        <w:rPr>
          <w:rFonts w:ascii="Arial" w:hAnsi="Arial" w:cs="Arial"/>
        </w:rPr>
        <w:t>2</w:t>
      </w:r>
    </w:p>
    <w:p w14:paraId="52CE5F55" w14:textId="77777777" w:rsidR="00917D14" w:rsidRPr="00DD78A5" w:rsidRDefault="00917D14" w:rsidP="00DD78A5">
      <w:pPr>
        <w:jc w:val="center"/>
        <w:rPr>
          <w:rFonts w:ascii="Arial" w:hAnsi="Arial" w:cs="Arial"/>
        </w:rPr>
      </w:pPr>
    </w:p>
    <w:tbl>
      <w:tblPr>
        <w:tblW w:w="4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243"/>
        <w:gridCol w:w="1243"/>
      </w:tblGrid>
      <w:tr w:rsidR="008D5B3B" w:rsidRPr="00DD78A5" w14:paraId="08F3C5C7" w14:textId="17801E2A" w:rsidTr="008D5B3B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22C1166" w14:textId="77777777" w:rsidR="008D5B3B" w:rsidRPr="00DD78A5" w:rsidRDefault="008D5B3B" w:rsidP="00F04E42">
            <w:pPr>
              <w:pStyle w:val="Overskrift3"/>
              <w:rPr>
                <w:rFonts w:ascii="Arial" w:hAnsi="Arial" w:cs="Arial"/>
                <w:szCs w:val="18"/>
              </w:rPr>
            </w:pPr>
            <w:r w:rsidRPr="00DD78A5">
              <w:rPr>
                <w:rFonts w:ascii="Arial" w:hAnsi="Arial" w:cs="Arial"/>
                <w:szCs w:val="18"/>
              </w:rPr>
              <w:t>Parti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31AC7A" w14:textId="77777777" w:rsidR="008D5B3B" w:rsidRPr="00C07519" w:rsidRDefault="008D5B3B" w:rsidP="005B53A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19">
              <w:rPr>
                <w:rFonts w:ascii="Arial" w:hAnsi="Arial" w:cs="Arial"/>
                <w:b/>
                <w:sz w:val="18"/>
                <w:szCs w:val="18"/>
              </w:rPr>
              <w:t>Kommune-valget 2019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11F78B" w14:textId="4FA257A5" w:rsidR="008D5B3B" w:rsidRDefault="008D5B3B" w:rsidP="005B53A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 2022</w:t>
            </w:r>
          </w:p>
        </w:tc>
      </w:tr>
      <w:tr w:rsidR="008D5B3B" w:rsidRPr="00DD78A5" w14:paraId="416C8D50" w14:textId="3100362B" w:rsidTr="008D5B3B">
        <w:trPr>
          <w:jc w:val="center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AF71367" w14:textId="77777777" w:rsidR="008D5B3B" w:rsidRPr="00DD78A5" w:rsidRDefault="008D5B3B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 xml:space="preserve">Rødt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13F4178" w14:textId="77777777" w:rsidR="008D5B3B" w:rsidRPr="00C07519" w:rsidRDefault="008D5B3B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51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2AD9CC" w14:textId="47696521" w:rsidR="008D5B3B" w:rsidRDefault="008D5B3B" w:rsidP="00F04E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D5B3B" w:rsidRPr="00DD78A5" w14:paraId="7E2BBE60" w14:textId="505F6066" w:rsidTr="008D5B3B">
        <w:trPr>
          <w:jc w:val="center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C7604A9" w14:textId="77777777" w:rsidR="008D5B3B" w:rsidRPr="00DD78A5" w:rsidRDefault="008D5B3B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SV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7B5B88A4" w14:textId="77777777" w:rsidR="008D5B3B" w:rsidRPr="00C07519" w:rsidRDefault="008D5B3B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51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01F7CD" w14:textId="1640079F" w:rsidR="008D5B3B" w:rsidRDefault="00F12877" w:rsidP="00F04E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D5B3B" w:rsidRPr="00DD78A5" w14:paraId="41F0A143" w14:textId="6D2093CD" w:rsidTr="008D5B3B">
        <w:trPr>
          <w:jc w:val="center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hideMark/>
          </w:tcPr>
          <w:p w14:paraId="6F3368ED" w14:textId="77777777" w:rsidR="008D5B3B" w:rsidRPr="00DD78A5" w:rsidRDefault="008D5B3B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MDG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7DDBF" w14:textId="77777777" w:rsidR="008D5B3B" w:rsidRPr="00C07519" w:rsidRDefault="008D5B3B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51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15D31FD4" w14:textId="074A277B" w:rsidR="008D5B3B" w:rsidRDefault="003D54B0" w:rsidP="00F04E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D5B3B" w:rsidRPr="00DD78A5" w14:paraId="48C10206" w14:textId="60820C46" w:rsidTr="008D5B3B">
        <w:trPr>
          <w:jc w:val="center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7675B7C" w14:textId="77777777" w:rsidR="008D5B3B" w:rsidRPr="00DD78A5" w:rsidRDefault="008D5B3B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Ap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329604C" w14:textId="77777777" w:rsidR="008D5B3B" w:rsidRPr="00C07519" w:rsidRDefault="008D5B3B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51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1DC4E0" w14:textId="35CE75C4" w:rsidR="008D5B3B" w:rsidRDefault="008D5B3B" w:rsidP="00F04E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3F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5B3B" w:rsidRPr="00DD78A5" w14:paraId="40A60720" w14:textId="67BF2377" w:rsidTr="008D5B3B">
        <w:trPr>
          <w:jc w:val="center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F7779B8" w14:textId="77777777" w:rsidR="008D5B3B" w:rsidRPr="00DD78A5" w:rsidRDefault="008D5B3B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95A643D" w14:textId="77777777" w:rsidR="008D5B3B" w:rsidRPr="00C07519" w:rsidRDefault="008D5B3B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51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C08AA3" w14:textId="306DB6AD" w:rsidR="008D5B3B" w:rsidRDefault="00783FEB" w:rsidP="00F04E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5B3B" w:rsidRPr="00DD78A5" w14:paraId="5CC1E29F" w14:textId="3DFC2CE7" w:rsidTr="008D5B3B">
        <w:trPr>
          <w:jc w:val="center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C6C2261" w14:textId="77777777" w:rsidR="008D5B3B" w:rsidRPr="00DD78A5" w:rsidRDefault="008D5B3B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Venstre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6A1B1DD" w14:textId="77777777" w:rsidR="008D5B3B" w:rsidRPr="00C07519" w:rsidRDefault="008D5B3B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51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536D77" w14:textId="05856F42" w:rsidR="008D5B3B" w:rsidRDefault="00783FEB" w:rsidP="00F04E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D5B3B" w:rsidRPr="00DD78A5" w14:paraId="77639096" w14:textId="3C19BD5B" w:rsidTr="008D5B3B">
        <w:trPr>
          <w:jc w:val="center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51FE546" w14:textId="77777777" w:rsidR="008D5B3B" w:rsidRPr="00DD78A5" w:rsidRDefault="008D5B3B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KrF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4F6C37D" w14:textId="77777777" w:rsidR="008D5B3B" w:rsidRPr="00C07519" w:rsidRDefault="008D5B3B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51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823316" w14:textId="740751BE" w:rsidR="008D5B3B" w:rsidRDefault="00783FEB" w:rsidP="00F04E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5B3B" w:rsidRPr="00DD78A5" w14:paraId="10D62770" w14:textId="195CCCC8" w:rsidTr="008D5B3B">
        <w:trPr>
          <w:jc w:val="center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1AEB437" w14:textId="77777777" w:rsidR="008D5B3B" w:rsidRPr="00DD78A5" w:rsidRDefault="008D5B3B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Høyre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E03E54D" w14:textId="77777777" w:rsidR="008D5B3B" w:rsidRPr="00C07519" w:rsidRDefault="008D5B3B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51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28DA6B" w14:textId="58806B20" w:rsidR="008D5B3B" w:rsidRDefault="008D5B3B" w:rsidP="00F04E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8D5B3B" w:rsidRPr="00DD78A5" w14:paraId="5E90CA2E" w14:textId="5C1625D0" w:rsidTr="008D5B3B">
        <w:trPr>
          <w:jc w:val="center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2B3A751" w14:textId="77777777" w:rsidR="008D5B3B" w:rsidRPr="00DD78A5" w:rsidRDefault="008D5B3B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Frp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7E2FA2A1" w14:textId="77777777" w:rsidR="008D5B3B" w:rsidRPr="00C07519" w:rsidRDefault="008D5B3B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51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B5865D" w14:textId="1C493E30" w:rsidR="008D5B3B" w:rsidRDefault="001948E7" w:rsidP="00F04E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D5B3B" w:rsidRPr="00DD78A5" w14:paraId="3A2270E7" w14:textId="65AC06E6" w:rsidTr="008D5B3B">
        <w:trPr>
          <w:jc w:val="center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hideMark/>
          </w:tcPr>
          <w:p w14:paraId="73A93514" w14:textId="619B5436" w:rsidR="008D5B3B" w:rsidRPr="00DD78A5" w:rsidRDefault="008D5B3B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Folke</w:t>
            </w:r>
            <w:r>
              <w:rPr>
                <w:rFonts w:ascii="Arial" w:hAnsi="Arial" w:cs="Arial"/>
                <w:sz w:val="18"/>
                <w:szCs w:val="18"/>
              </w:rPr>
              <w:t>ts Parti FNB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378AA0" w14:textId="77777777" w:rsidR="008D5B3B" w:rsidRPr="00C07519" w:rsidRDefault="008D5B3B" w:rsidP="005B53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51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1391A04A" w14:textId="1A8C04AA" w:rsidR="008D5B3B" w:rsidRDefault="00A84B7F" w:rsidP="005B53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5B3B" w:rsidRPr="00DD78A5" w14:paraId="43C88039" w14:textId="77777777" w:rsidTr="008D5B3B">
        <w:trPr>
          <w:jc w:val="center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324A8D3C" w14:textId="0B633031" w:rsidR="008D5B3B" w:rsidRPr="00DD78A5" w:rsidRDefault="002656D6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Demokratene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91401" w14:textId="3F64274B" w:rsidR="008D5B3B" w:rsidRPr="00C07519" w:rsidRDefault="008D5B3B" w:rsidP="005B53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46BFB67C" w14:textId="62F47117" w:rsidR="008D5B3B" w:rsidRDefault="008D5B3B" w:rsidP="005B53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5B3B" w:rsidRPr="00DD78A5" w14:paraId="5B89DE52" w14:textId="47A82996" w:rsidTr="008D5B3B">
        <w:trPr>
          <w:jc w:val="center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565229B4" w14:textId="77777777" w:rsidR="008D5B3B" w:rsidRPr="00DD78A5" w:rsidRDefault="008D5B3B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Pensjonist-partiet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4BF59" w14:textId="77777777" w:rsidR="008D5B3B" w:rsidRPr="00C07519" w:rsidRDefault="008D5B3B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51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19504626" w14:textId="56A3646F" w:rsidR="008D5B3B" w:rsidRDefault="008D5B3B" w:rsidP="00F04E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81B5A" w:rsidRPr="00DD78A5" w14:paraId="2B4E2A88" w14:textId="77777777" w:rsidTr="008D5B3B">
        <w:trPr>
          <w:jc w:val="center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579F829F" w14:textId="42815661" w:rsidR="00C81B5A" w:rsidRDefault="00C81B5A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Industri</w:t>
            </w:r>
            <w:r w:rsidR="00AB4859">
              <w:rPr>
                <w:rFonts w:ascii="Arial" w:hAnsi="Arial" w:cs="Arial"/>
                <w:sz w:val="18"/>
                <w:szCs w:val="18"/>
              </w:rPr>
              <w:t>- og næringspartiet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2F41E" w14:textId="76DB9696" w:rsidR="00C81B5A" w:rsidRPr="00C07519" w:rsidRDefault="00AB4859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783BDB04" w14:textId="612CE00B" w:rsidR="00C81B5A" w:rsidRDefault="00AB4859" w:rsidP="00F04E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5B3B" w:rsidRPr="00DD78A5" w14:paraId="003C153E" w14:textId="729154EE" w:rsidTr="008D5B3B">
        <w:trPr>
          <w:jc w:val="center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hideMark/>
          </w:tcPr>
          <w:p w14:paraId="5322CC2D" w14:textId="77777777" w:rsidR="008D5B3B" w:rsidRPr="00DD78A5" w:rsidRDefault="008D5B3B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 xml:space="preserve">Andre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9C992" w14:textId="77777777" w:rsidR="008D5B3B" w:rsidRPr="00C07519" w:rsidRDefault="008D5B3B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5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4C742C31" w14:textId="5550DCE6" w:rsidR="008D5B3B" w:rsidRDefault="008D5B3B" w:rsidP="00F04E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5B3B" w:rsidRPr="00DD78A5" w14:paraId="71FEA045" w14:textId="76BB7202" w:rsidTr="008D5B3B">
        <w:trPr>
          <w:jc w:val="center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1C079C9B" w14:textId="77777777" w:rsidR="008D5B3B" w:rsidRPr="00DD78A5" w:rsidRDefault="008D5B3B" w:rsidP="00F04E42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D78A5">
              <w:rPr>
                <w:rFonts w:ascii="Arial" w:hAnsi="Arial" w:cs="Arial"/>
                <w:sz w:val="18"/>
                <w:szCs w:val="18"/>
              </w:rPr>
              <w:t>Totalt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06635C2" w14:textId="77777777" w:rsidR="008D5B3B" w:rsidRPr="00C07519" w:rsidRDefault="008D5B3B" w:rsidP="00F04E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519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11AAB8" w14:textId="63D1265D" w:rsidR="008D5B3B" w:rsidRDefault="008D5B3B" w:rsidP="00F04E4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</w:tbl>
    <w:p w14:paraId="50576A75" w14:textId="77777777" w:rsidR="00DD78A5" w:rsidRPr="00DD78A5" w:rsidRDefault="00DD78A5" w:rsidP="00DD78A5">
      <w:pPr>
        <w:jc w:val="center"/>
        <w:rPr>
          <w:rFonts w:ascii="Arial" w:hAnsi="Arial" w:cs="Arial"/>
        </w:rPr>
      </w:pPr>
    </w:p>
    <w:p w14:paraId="12F5E547" w14:textId="6DF2C831" w:rsidR="00F50531" w:rsidRPr="005A50B3" w:rsidRDefault="00AB4859">
      <w:pPr>
        <w:rPr>
          <w:rFonts w:ascii="Verdana" w:hAnsi="Verdana" w:cs="Arial"/>
        </w:rPr>
      </w:pPr>
      <w:r>
        <w:rPr>
          <w:rFonts w:ascii="Verdana" w:hAnsi="Verdana" w:cs="Arial"/>
          <w:sz w:val="20"/>
          <w:szCs w:val="20"/>
        </w:rPr>
        <w:t>Høyre</w:t>
      </w:r>
      <w:r w:rsidR="00DD78A5" w:rsidRPr="005A50B3">
        <w:rPr>
          <w:rFonts w:ascii="Verdana" w:hAnsi="Verdana" w:cs="Arial"/>
          <w:sz w:val="20"/>
          <w:szCs w:val="20"/>
        </w:rPr>
        <w:t xml:space="preserve"> har siste mandatet, o</w:t>
      </w:r>
      <w:r w:rsidR="00E115CE">
        <w:rPr>
          <w:rFonts w:ascii="Verdana" w:hAnsi="Verdana" w:cs="Arial"/>
          <w:sz w:val="20"/>
          <w:szCs w:val="20"/>
        </w:rPr>
        <w:t>g S</w:t>
      </w:r>
      <w:r w:rsidR="00067040">
        <w:rPr>
          <w:rFonts w:ascii="Verdana" w:hAnsi="Verdana" w:cs="Arial"/>
          <w:sz w:val="20"/>
          <w:szCs w:val="20"/>
        </w:rPr>
        <w:t>p</w:t>
      </w:r>
      <w:r w:rsidR="00D812B9" w:rsidRPr="005A50B3">
        <w:rPr>
          <w:rFonts w:ascii="Verdana" w:hAnsi="Verdana" w:cs="Arial"/>
          <w:sz w:val="20"/>
          <w:szCs w:val="20"/>
        </w:rPr>
        <w:t xml:space="preserve"> </w:t>
      </w:r>
      <w:r w:rsidR="00DD78A5" w:rsidRPr="005A50B3">
        <w:rPr>
          <w:rFonts w:ascii="Verdana" w:hAnsi="Verdana" w:cs="Arial"/>
          <w:sz w:val="20"/>
          <w:szCs w:val="20"/>
        </w:rPr>
        <w:t>er nærmest til å ta dette.</w:t>
      </w:r>
      <w:r w:rsidR="002515A9" w:rsidRPr="005A50B3">
        <w:rPr>
          <w:rFonts w:ascii="Verdana" w:hAnsi="Verdana" w:cs="Arial"/>
        </w:rPr>
        <w:t xml:space="preserve"> </w:t>
      </w:r>
    </w:p>
    <w:p w14:paraId="7E6994EE" w14:textId="77777777" w:rsidR="00F50531" w:rsidRDefault="00F50531">
      <w:pPr>
        <w:rPr>
          <w:rFonts w:ascii="Arial" w:hAnsi="Arial" w:cs="Arial"/>
        </w:rPr>
      </w:pPr>
    </w:p>
    <w:sectPr w:rsidR="00F50531" w:rsidSect="00F50531">
      <w:head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A5F5" w14:textId="77777777" w:rsidR="007D78B6" w:rsidRDefault="007D78B6" w:rsidP="00F50531">
      <w:pPr>
        <w:spacing w:after="0" w:line="240" w:lineRule="auto"/>
      </w:pPr>
      <w:r>
        <w:separator/>
      </w:r>
    </w:p>
  </w:endnote>
  <w:endnote w:type="continuationSeparator" w:id="0">
    <w:p w14:paraId="6B283CD8" w14:textId="77777777" w:rsidR="007D78B6" w:rsidRDefault="007D78B6" w:rsidP="00F50531">
      <w:pPr>
        <w:spacing w:after="0" w:line="240" w:lineRule="auto"/>
      </w:pPr>
      <w:r>
        <w:continuationSeparator/>
      </w:r>
    </w:p>
  </w:endnote>
  <w:endnote w:type="continuationNotice" w:id="1">
    <w:p w14:paraId="4E53FE71" w14:textId="77777777" w:rsidR="007D78B6" w:rsidRDefault="007D78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6B02" w14:textId="77777777" w:rsidR="008E0C40" w:rsidRPr="00227D3B" w:rsidRDefault="008E0C40" w:rsidP="008E0C40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color w:val="3D4A9A"/>
        <w:sz w:val="14"/>
        <w:szCs w:val="14"/>
      </w:rPr>
    </w:pPr>
    <w:r w:rsidRPr="00227D3B">
      <w:rPr>
        <w:noProof/>
        <w:color w:val="3D4A9A"/>
        <w:lang w:eastAsia="nb-N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EF36BCA" wp14:editId="1B7B0378">
              <wp:simplePos x="0" y="0"/>
              <wp:positionH relativeFrom="column">
                <wp:posOffset>564024</wp:posOffset>
              </wp:positionH>
              <wp:positionV relativeFrom="paragraph">
                <wp:posOffset>-69623</wp:posOffset>
              </wp:positionV>
              <wp:extent cx="4629150" cy="0"/>
              <wp:effectExtent l="0" t="0" r="19050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ln w="9525">
                        <a:gradFill>
                          <a:gsLst>
                            <a:gs pos="14000">
                              <a:srgbClr val="D94A94"/>
                            </a:gs>
                            <a:gs pos="93000">
                              <a:srgbClr val="14437D"/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135179CB" id="Rett linj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-5.5pt" to="408.9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">
              <v:stroke joinstyle="miter"/>
            </v:line>
          </w:pict>
        </mc:Fallback>
      </mc:AlternateContent>
    </w:r>
    <w:r w:rsidRPr="00227D3B">
      <w:rPr>
        <w:rFonts w:ascii="Arial" w:hAnsi="Arial" w:cs="Arial"/>
        <w:color w:val="3D4A9A"/>
        <w:sz w:val="14"/>
        <w:szCs w:val="14"/>
      </w:rPr>
      <w:t>Respons Analyse // www.responsanalyse.no // post@responsanalyse.no // www.facebook.com/responsanalyse/</w:t>
    </w:r>
  </w:p>
  <w:p w14:paraId="1EF125DD" w14:textId="77777777" w:rsidR="008E0C40" w:rsidRPr="00227D3B" w:rsidRDefault="008E0C40" w:rsidP="008E0C40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color w:val="3D4A9A"/>
        <w:sz w:val="14"/>
        <w:szCs w:val="14"/>
      </w:rPr>
    </w:pPr>
    <w:r w:rsidRPr="00227D3B">
      <w:rPr>
        <w:rFonts w:ascii="Arial" w:hAnsi="Arial" w:cs="Arial"/>
        <w:color w:val="3D4A9A"/>
        <w:sz w:val="14"/>
        <w:szCs w:val="14"/>
      </w:rPr>
      <w:t>Oslo: +47 21 03 02 00 // oslo@responsanalyse.no    Bergen:</w:t>
    </w:r>
    <w:r w:rsidRPr="00227D3B">
      <w:rPr>
        <w:color w:val="3D4A9A"/>
      </w:rPr>
      <w:t xml:space="preserve"> </w:t>
    </w:r>
    <w:r w:rsidRPr="00227D3B">
      <w:rPr>
        <w:rFonts w:ascii="Arial" w:hAnsi="Arial" w:cs="Arial"/>
        <w:color w:val="3D4A9A"/>
        <w:sz w:val="14"/>
        <w:szCs w:val="14"/>
      </w:rPr>
      <w:t>+47 55 60 70 00 // bergen@responsanalyse.no</w:t>
    </w:r>
  </w:p>
  <w:p w14:paraId="244645C3" w14:textId="77777777" w:rsidR="008E0C40" w:rsidRDefault="008E0C40" w:rsidP="008E0C40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FA14" w14:textId="77777777" w:rsidR="007D78B6" w:rsidRDefault="007D78B6" w:rsidP="00F50531">
      <w:pPr>
        <w:spacing w:after="0" w:line="240" w:lineRule="auto"/>
      </w:pPr>
      <w:r>
        <w:separator/>
      </w:r>
    </w:p>
  </w:footnote>
  <w:footnote w:type="continuationSeparator" w:id="0">
    <w:p w14:paraId="4AE11973" w14:textId="77777777" w:rsidR="007D78B6" w:rsidRDefault="007D78B6" w:rsidP="00F50531">
      <w:pPr>
        <w:spacing w:after="0" w:line="240" w:lineRule="auto"/>
      </w:pPr>
      <w:r>
        <w:continuationSeparator/>
      </w:r>
    </w:p>
  </w:footnote>
  <w:footnote w:type="continuationNotice" w:id="1">
    <w:p w14:paraId="0DAC7DB6" w14:textId="77777777" w:rsidR="007D78B6" w:rsidRDefault="007D78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26B9" w14:textId="77777777" w:rsidR="00F50531" w:rsidRDefault="008E0C40" w:rsidP="00E76B9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E5A6986" wp14:editId="0D8EEBA9">
          <wp:simplePos x="0" y="0"/>
          <wp:positionH relativeFrom="column">
            <wp:posOffset>5293995</wp:posOffset>
          </wp:positionH>
          <wp:positionV relativeFrom="paragraph">
            <wp:posOffset>451069</wp:posOffset>
          </wp:positionV>
          <wp:extent cx="528320" cy="531495"/>
          <wp:effectExtent l="0" t="0" r="5080" b="1905"/>
          <wp:wrapSquare wrapText="bothSides"/>
          <wp:docPr id="12" name="Bild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pons-symbol-original-purpl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31"/>
    <w:rsid w:val="0000645E"/>
    <w:rsid w:val="000072EA"/>
    <w:rsid w:val="0001395C"/>
    <w:rsid w:val="00031321"/>
    <w:rsid w:val="00067040"/>
    <w:rsid w:val="00082519"/>
    <w:rsid w:val="00085718"/>
    <w:rsid w:val="000B6095"/>
    <w:rsid w:val="000D4F77"/>
    <w:rsid w:val="001008B2"/>
    <w:rsid w:val="00127FB0"/>
    <w:rsid w:val="00161887"/>
    <w:rsid w:val="00191E66"/>
    <w:rsid w:val="001948E7"/>
    <w:rsid w:val="001B3138"/>
    <w:rsid w:val="002266BF"/>
    <w:rsid w:val="00227D3B"/>
    <w:rsid w:val="00235C5E"/>
    <w:rsid w:val="002515A9"/>
    <w:rsid w:val="002656D6"/>
    <w:rsid w:val="002A5954"/>
    <w:rsid w:val="002B1765"/>
    <w:rsid w:val="002E243C"/>
    <w:rsid w:val="002E5CCF"/>
    <w:rsid w:val="002E7585"/>
    <w:rsid w:val="002F01B0"/>
    <w:rsid w:val="002F7398"/>
    <w:rsid w:val="00334C53"/>
    <w:rsid w:val="0035669F"/>
    <w:rsid w:val="0037273C"/>
    <w:rsid w:val="0037280B"/>
    <w:rsid w:val="003864DE"/>
    <w:rsid w:val="003931CA"/>
    <w:rsid w:val="003A66F1"/>
    <w:rsid w:val="003C2C7A"/>
    <w:rsid w:val="003C4101"/>
    <w:rsid w:val="003D45A2"/>
    <w:rsid w:val="003D54B0"/>
    <w:rsid w:val="003E08E4"/>
    <w:rsid w:val="003E6178"/>
    <w:rsid w:val="003F56F9"/>
    <w:rsid w:val="00406846"/>
    <w:rsid w:val="00406EC4"/>
    <w:rsid w:val="00413F36"/>
    <w:rsid w:val="00413F69"/>
    <w:rsid w:val="004149EE"/>
    <w:rsid w:val="00415408"/>
    <w:rsid w:val="00432512"/>
    <w:rsid w:val="0043511A"/>
    <w:rsid w:val="00435162"/>
    <w:rsid w:val="00454928"/>
    <w:rsid w:val="00472C34"/>
    <w:rsid w:val="004A60E6"/>
    <w:rsid w:val="004A6F16"/>
    <w:rsid w:val="004B6711"/>
    <w:rsid w:val="004C7D1B"/>
    <w:rsid w:val="00510F32"/>
    <w:rsid w:val="00516675"/>
    <w:rsid w:val="005245B3"/>
    <w:rsid w:val="00571922"/>
    <w:rsid w:val="005A50B3"/>
    <w:rsid w:val="005B53AD"/>
    <w:rsid w:val="005C648F"/>
    <w:rsid w:val="005E545B"/>
    <w:rsid w:val="005E60F2"/>
    <w:rsid w:val="005F4F98"/>
    <w:rsid w:val="00643218"/>
    <w:rsid w:val="006700C2"/>
    <w:rsid w:val="00672E99"/>
    <w:rsid w:val="006772CA"/>
    <w:rsid w:val="006935DD"/>
    <w:rsid w:val="006C3E11"/>
    <w:rsid w:val="006C4746"/>
    <w:rsid w:val="006C4CAD"/>
    <w:rsid w:val="006F3D07"/>
    <w:rsid w:val="0070117D"/>
    <w:rsid w:val="00722C0D"/>
    <w:rsid w:val="00732CFA"/>
    <w:rsid w:val="00754FE6"/>
    <w:rsid w:val="00783FEB"/>
    <w:rsid w:val="0079737F"/>
    <w:rsid w:val="007D40B2"/>
    <w:rsid w:val="007D78B6"/>
    <w:rsid w:val="007E2952"/>
    <w:rsid w:val="00801FA0"/>
    <w:rsid w:val="008B6635"/>
    <w:rsid w:val="008C135E"/>
    <w:rsid w:val="008C6CD5"/>
    <w:rsid w:val="008D5B3B"/>
    <w:rsid w:val="008E0C40"/>
    <w:rsid w:val="008E7371"/>
    <w:rsid w:val="00917D14"/>
    <w:rsid w:val="00932967"/>
    <w:rsid w:val="00935898"/>
    <w:rsid w:val="009856C8"/>
    <w:rsid w:val="009879EA"/>
    <w:rsid w:val="009957BB"/>
    <w:rsid w:val="009B0B7E"/>
    <w:rsid w:val="009E3CF2"/>
    <w:rsid w:val="009F1FED"/>
    <w:rsid w:val="00A55410"/>
    <w:rsid w:val="00A646BD"/>
    <w:rsid w:val="00A84B7F"/>
    <w:rsid w:val="00AA1B3F"/>
    <w:rsid w:val="00AB0BBB"/>
    <w:rsid w:val="00AB4859"/>
    <w:rsid w:val="00AD3559"/>
    <w:rsid w:val="00AD61E4"/>
    <w:rsid w:val="00AE6834"/>
    <w:rsid w:val="00AE7158"/>
    <w:rsid w:val="00B116E3"/>
    <w:rsid w:val="00B31BF5"/>
    <w:rsid w:val="00B3329D"/>
    <w:rsid w:val="00B34D98"/>
    <w:rsid w:val="00B639F2"/>
    <w:rsid w:val="00B757A9"/>
    <w:rsid w:val="00B821B9"/>
    <w:rsid w:val="00B875C0"/>
    <w:rsid w:val="00B92C1C"/>
    <w:rsid w:val="00BB6D20"/>
    <w:rsid w:val="00BB7744"/>
    <w:rsid w:val="00BE05D4"/>
    <w:rsid w:val="00C07519"/>
    <w:rsid w:val="00C13B35"/>
    <w:rsid w:val="00C2317B"/>
    <w:rsid w:val="00C23411"/>
    <w:rsid w:val="00C57ACD"/>
    <w:rsid w:val="00C7349E"/>
    <w:rsid w:val="00C81B5A"/>
    <w:rsid w:val="00CC1A5B"/>
    <w:rsid w:val="00CC2019"/>
    <w:rsid w:val="00CC73CB"/>
    <w:rsid w:val="00CE013E"/>
    <w:rsid w:val="00CE0422"/>
    <w:rsid w:val="00CF0A27"/>
    <w:rsid w:val="00CF5A5B"/>
    <w:rsid w:val="00D0487E"/>
    <w:rsid w:val="00D15B76"/>
    <w:rsid w:val="00D364F2"/>
    <w:rsid w:val="00D46B06"/>
    <w:rsid w:val="00D812B9"/>
    <w:rsid w:val="00DA184A"/>
    <w:rsid w:val="00DA6DD2"/>
    <w:rsid w:val="00DC0442"/>
    <w:rsid w:val="00DD78A5"/>
    <w:rsid w:val="00DE1AF3"/>
    <w:rsid w:val="00E115CE"/>
    <w:rsid w:val="00E16D92"/>
    <w:rsid w:val="00E32921"/>
    <w:rsid w:val="00E4473E"/>
    <w:rsid w:val="00E509A8"/>
    <w:rsid w:val="00E72471"/>
    <w:rsid w:val="00E762C8"/>
    <w:rsid w:val="00E766FC"/>
    <w:rsid w:val="00E76B97"/>
    <w:rsid w:val="00EA07FF"/>
    <w:rsid w:val="00EB5C3A"/>
    <w:rsid w:val="00EC0CA1"/>
    <w:rsid w:val="00EE28E5"/>
    <w:rsid w:val="00EF5174"/>
    <w:rsid w:val="00F032EF"/>
    <w:rsid w:val="00F04E42"/>
    <w:rsid w:val="00F12877"/>
    <w:rsid w:val="00F243CF"/>
    <w:rsid w:val="00F36A92"/>
    <w:rsid w:val="00F418EB"/>
    <w:rsid w:val="00F50531"/>
    <w:rsid w:val="00F909A4"/>
    <w:rsid w:val="00F94BC0"/>
    <w:rsid w:val="00FA63C0"/>
    <w:rsid w:val="00FA7183"/>
    <w:rsid w:val="00FB4442"/>
    <w:rsid w:val="00FB568E"/>
    <w:rsid w:val="00FB7520"/>
    <w:rsid w:val="00FC2BC8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E30FA"/>
  <w15:chartTrackingRefBased/>
  <w15:docId w15:val="{84BE32BB-C8AB-4435-8DC1-C6BC6981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nhideWhenUsed/>
    <w:qFormat/>
    <w:rsid w:val="00516675"/>
    <w:pPr>
      <w:keepNext/>
      <w:spacing w:before="120" w:after="120" w:line="240" w:lineRule="auto"/>
      <w:ind w:left="113"/>
      <w:outlineLvl w:val="2"/>
    </w:pPr>
    <w:rPr>
      <w:rFonts w:ascii="Verdana" w:eastAsia="Times New Roman" w:hAnsi="Verdana" w:cs="Times New Roman"/>
      <w:b/>
      <w:sz w:val="1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5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0531"/>
  </w:style>
  <w:style w:type="paragraph" w:styleId="Bunntekst">
    <w:name w:val="footer"/>
    <w:basedOn w:val="Normal"/>
    <w:link w:val="BunntekstTegn"/>
    <w:uiPriority w:val="99"/>
    <w:unhideWhenUsed/>
    <w:rsid w:val="00F5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0531"/>
  </w:style>
  <w:style w:type="paragraph" w:styleId="Ingenmellomrom">
    <w:name w:val="No Spacing"/>
    <w:link w:val="IngenmellomromTegn"/>
    <w:uiPriority w:val="1"/>
    <w:qFormat/>
    <w:rsid w:val="00F5053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50531"/>
    <w:rPr>
      <w:rFonts w:eastAsiaTheme="minorEastAsia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16675"/>
    <w:rPr>
      <w:rFonts w:ascii="Verdana" w:eastAsia="Times New Roman" w:hAnsi="Verdana" w:cs="Times New Roman"/>
      <w:b/>
      <w:sz w:val="18"/>
      <w:szCs w:val="24"/>
      <w:lang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6675"/>
    <w:pPr>
      <w:spacing w:after="120" w:line="240" w:lineRule="auto"/>
    </w:pPr>
    <w:rPr>
      <w:rFonts w:eastAsiaTheme="minorEastAsia"/>
      <w:sz w:val="16"/>
      <w:szCs w:val="16"/>
      <w:lang w:val="en-US" w:eastAsia="nb-NO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6675"/>
    <w:rPr>
      <w:rFonts w:eastAsiaTheme="minorEastAsia"/>
      <w:sz w:val="16"/>
      <w:szCs w:val="16"/>
      <w:lang w:val="en-US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516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66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B9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AE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1694569C7340F6A7E45C7653C484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73F2B6-E693-44CC-83CF-EC650AD5ACD9}"/>
      </w:docPartPr>
      <w:docPartBody>
        <w:p w:rsidR="00D5538B" w:rsidRDefault="00F07323" w:rsidP="00F07323">
          <w:pPr>
            <w:pStyle w:val="371694569C7340F6A7E45C7653C484F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  <w:docPart>
      <w:docPartPr>
        <w:name w:val="43B16F2EACCE4819888054A60DA440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841828-6733-412B-9848-F1188533407B}"/>
      </w:docPartPr>
      <w:docPartBody>
        <w:p w:rsidR="00D5538B" w:rsidRDefault="00F07323" w:rsidP="00F07323">
          <w:pPr>
            <w:pStyle w:val="43B16F2EACCE4819888054A60DA44062"/>
          </w:pPr>
          <w:r>
            <w:rPr>
              <w:color w:val="2F5496" w:themeColor="accent1" w:themeShade="BF"/>
              <w:sz w:val="24"/>
              <w:szCs w:val="24"/>
            </w:rPr>
            <w:t>[Dokumentundertittel]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23"/>
    <w:rsid w:val="001151BF"/>
    <w:rsid w:val="00283CD4"/>
    <w:rsid w:val="00366DC0"/>
    <w:rsid w:val="003D23AB"/>
    <w:rsid w:val="00556695"/>
    <w:rsid w:val="006C0E57"/>
    <w:rsid w:val="00730B6E"/>
    <w:rsid w:val="009733DD"/>
    <w:rsid w:val="00A94059"/>
    <w:rsid w:val="00AC4D1A"/>
    <w:rsid w:val="00BE4250"/>
    <w:rsid w:val="00C770C7"/>
    <w:rsid w:val="00D5538B"/>
    <w:rsid w:val="00E003FF"/>
    <w:rsid w:val="00F0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71694569C7340F6A7E45C7653C484F2">
    <w:name w:val="371694569C7340F6A7E45C7653C484F2"/>
    <w:rsid w:val="00F07323"/>
  </w:style>
  <w:style w:type="paragraph" w:customStyle="1" w:styleId="43B16F2EACCE4819888054A60DA44062">
    <w:name w:val="43B16F2EACCE4819888054A60DA44062"/>
    <w:rsid w:val="00F07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DCCD35CB9D8C4CAECB9819014009F1" ma:contentTypeVersion="13" ma:contentTypeDescription="Opprett et nytt dokument." ma:contentTypeScope="" ma:versionID="46ca7441afec38a908a9e4e8caf58244">
  <xsd:schema xmlns:xsd="http://www.w3.org/2001/XMLSchema" xmlns:xs="http://www.w3.org/2001/XMLSchema" xmlns:p="http://schemas.microsoft.com/office/2006/metadata/properties" xmlns:ns2="4c8da0b8-70d7-475d-899d-f40c64c98e01" xmlns:ns3="cd62bf22-67a3-48e8-9a7b-168a9d066e6b" targetNamespace="http://schemas.microsoft.com/office/2006/metadata/properties" ma:root="true" ma:fieldsID="a96f8fd6a9a260584ab81f369e9f95ae" ns2:_="" ns3:_="">
    <xsd:import namespace="4c8da0b8-70d7-475d-899d-f40c64c98e01"/>
    <xsd:import namespace="cd62bf22-67a3-48e8-9a7b-168a9d066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da0b8-70d7-475d-899d-f40c64c98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2bf22-67a3-48e8-9a7b-168a9d066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CCE3D-B066-46E6-A965-D03B8E17C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D9D00-2AAD-481E-A166-E42792B62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2DE9DB-8CA7-4DCB-B2E7-CD35A2F3BC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E01681-E94B-4782-A394-B4F813908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da0b8-70d7-475d-899d-f40c64c98e01"/>
    <ds:schemaRef ds:uri="cd62bf22-67a3-48e8-9a7b-168a9d066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402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Partibarometer for Bergen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Partibarometer for Bergen</dc:title>
  <dc:subject>Meningsmåling i Bergen                                     6. april – 6. mai 2022</dc:subject>
  <dc:creator>Thore Gaard Olaussen</dc:creator>
  <cp:keywords/>
  <dc:description/>
  <cp:lastModifiedBy>Thore Gaard Olaussen</cp:lastModifiedBy>
  <cp:revision>58</cp:revision>
  <cp:lastPrinted>2019-07-03T08:25:00Z</cp:lastPrinted>
  <dcterms:created xsi:type="dcterms:W3CDTF">2022-04-20T12:21:00Z</dcterms:created>
  <dcterms:modified xsi:type="dcterms:W3CDTF">2022-05-11T18:36:00Z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0x01010070DCCD35CB9D8C4CAECB9819014009F1</vt:lpwstr>
  </property>
</Properties>
</file>