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EA5AC" w14:textId="26904A5B" w:rsidR="003D2FF7" w:rsidRPr="00ED2F6D" w:rsidRDefault="007E2AC0" w:rsidP="00ED2F6D">
      <w:pPr>
        <w:pStyle w:val="Overskrift1"/>
      </w:pPr>
      <w:r>
        <w:t>Teknologiskiftet</w:t>
      </w:r>
    </w:p>
    <w:p w14:paraId="29A5C99E" w14:textId="18BE35FC" w:rsidR="003923A0" w:rsidRDefault="003923A0" w:rsidP="00E30E75"/>
    <w:p w14:paraId="5AE0490F" w14:textId="5996D8E6" w:rsidR="003D2FF7" w:rsidRDefault="003923A0" w:rsidP="007573D9">
      <w:pPr>
        <w:spacing w:line="360" w:lineRule="auto"/>
        <w:rPr>
          <w:rFonts w:ascii="Arial" w:hAnsi="Arial" w:cs="Arial"/>
        </w:rPr>
      </w:pPr>
      <w:r>
        <w:rPr>
          <w:rFonts w:ascii="Arial" w:hAnsi="Arial" w:cs="Arial"/>
        </w:rPr>
        <w:t xml:space="preserve">Vi lever i et samfunn under rask utvikling. </w:t>
      </w:r>
      <w:r w:rsidR="003D2FF7">
        <w:rPr>
          <w:rFonts w:ascii="Arial" w:hAnsi="Arial" w:cs="Arial"/>
        </w:rPr>
        <w:t xml:space="preserve">Så langt har 2000-tallet vært teknologiens århundre – vi har beveget oss fra </w:t>
      </w:r>
      <w:proofErr w:type="spellStart"/>
      <w:r w:rsidR="00E30E75">
        <w:rPr>
          <w:rFonts w:ascii="Arial" w:hAnsi="Arial" w:cs="Arial"/>
        </w:rPr>
        <w:t>kassetv</w:t>
      </w:r>
      <w:proofErr w:type="spellEnd"/>
      <w:r w:rsidR="007B75F1">
        <w:rPr>
          <w:rFonts w:ascii="Arial" w:hAnsi="Arial" w:cs="Arial"/>
        </w:rPr>
        <w:t xml:space="preserve"> og VHC </w:t>
      </w:r>
      <w:r>
        <w:rPr>
          <w:rFonts w:ascii="Arial" w:hAnsi="Arial" w:cs="Arial"/>
        </w:rPr>
        <w:t>og over til</w:t>
      </w:r>
      <w:r w:rsidR="00E30E75">
        <w:rPr>
          <w:rFonts w:ascii="Arial" w:hAnsi="Arial" w:cs="Arial"/>
        </w:rPr>
        <w:t xml:space="preserve"> et samfunn fullstendig avhengig av internett og digitale enheter. Forskere har gjort store fremskritt innenfor bioteknologi, og snart kan selvkjørende biler være en realitet på norske veier. </w:t>
      </w:r>
    </w:p>
    <w:p w14:paraId="0B0BE592" w14:textId="6BBF34AA" w:rsidR="001D1175" w:rsidRDefault="001D1175" w:rsidP="007573D9">
      <w:pPr>
        <w:spacing w:line="360" w:lineRule="auto"/>
        <w:rPr>
          <w:rFonts w:ascii="Arial" w:hAnsi="Arial" w:cs="Arial"/>
        </w:rPr>
      </w:pPr>
      <w:r>
        <w:rPr>
          <w:rFonts w:ascii="Arial" w:hAnsi="Arial" w:cs="Arial"/>
        </w:rPr>
        <w:t>Det teknologiske skiftet bringer med seg utallige muligheter, men også en del utfordringer</w:t>
      </w:r>
      <w:r w:rsidR="007E2AC0">
        <w:rPr>
          <w:rFonts w:ascii="Arial" w:hAnsi="Arial" w:cs="Arial"/>
        </w:rPr>
        <w:t>. D</w:t>
      </w:r>
      <w:r>
        <w:rPr>
          <w:rFonts w:ascii="Arial" w:hAnsi="Arial" w:cs="Arial"/>
        </w:rPr>
        <w:t xml:space="preserve">eriblant </w:t>
      </w:r>
      <w:r w:rsidR="007E2AC0">
        <w:rPr>
          <w:rFonts w:ascii="Arial" w:hAnsi="Arial" w:cs="Arial"/>
        </w:rPr>
        <w:t xml:space="preserve">finnes en rekke etiske problemstillinger som </w:t>
      </w:r>
      <w:r>
        <w:rPr>
          <w:rFonts w:ascii="Arial" w:hAnsi="Arial" w:cs="Arial"/>
        </w:rPr>
        <w:t xml:space="preserve">må møtes med </w:t>
      </w:r>
      <w:r w:rsidR="007E2AC0">
        <w:rPr>
          <w:rFonts w:ascii="Arial" w:hAnsi="Arial" w:cs="Arial"/>
        </w:rPr>
        <w:t xml:space="preserve">grundig debatt og gode løsninger. </w:t>
      </w:r>
    </w:p>
    <w:p w14:paraId="37D467A4" w14:textId="309FF076" w:rsidR="007573D9" w:rsidRDefault="007573D9" w:rsidP="007573D9">
      <w:pPr>
        <w:spacing w:line="360" w:lineRule="auto"/>
        <w:rPr>
          <w:rFonts w:ascii="Arial" w:hAnsi="Arial" w:cs="Arial"/>
        </w:rPr>
      </w:pPr>
      <w:r>
        <w:rPr>
          <w:rFonts w:ascii="Arial" w:hAnsi="Arial" w:cs="Arial"/>
        </w:rPr>
        <w:t>I dette programmet behandles problemstillinger og dilemmaer som oppstår</w:t>
      </w:r>
      <w:r w:rsidR="007E2AC0">
        <w:rPr>
          <w:rFonts w:ascii="Arial" w:hAnsi="Arial" w:cs="Arial"/>
        </w:rPr>
        <w:t xml:space="preserve"> i forbindelse med det teknologiske skiftet innenfor bioteknologi, personvern og kunstig intelligens. </w:t>
      </w:r>
    </w:p>
    <w:p w14:paraId="02D8AAEC" w14:textId="5E30E7B9" w:rsidR="007E2AC0" w:rsidRDefault="007E2AC0" w:rsidP="007573D9">
      <w:pPr>
        <w:spacing w:line="360" w:lineRule="auto"/>
        <w:rPr>
          <w:rFonts w:ascii="Arial" w:hAnsi="Arial" w:cs="Arial"/>
        </w:rPr>
      </w:pPr>
    </w:p>
    <w:p w14:paraId="153689E3" w14:textId="24E7B6E5" w:rsidR="007E2AC0" w:rsidRDefault="007E2AC0" w:rsidP="007573D9">
      <w:pPr>
        <w:spacing w:line="360" w:lineRule="auto"/>
        <w:rPr>
          <w:rFonts w:ascii="Arial" w:hAnsi="Arial" w:cs="Arial"/>
        </w:rPr>
      </w:pPr>
    </w:p>
    <w:p w14:paraId="68602C8E" w14:textId="0E78CEED" w:rsidR="007E2AC0" w:rsidRDefault="007E2AC0" w:rsidP="007573D9">
      <w:pPr>
        <w:spacing w:line="360" w:lineRule="auto"/>
        <w:rPr>
          <w:rFonts w:ascii="Arial" w:hAnsi="Arial" w:cs="Arial"/>
        </w:rPr>
      </w:pPr>
    </w:p>
    <w:p w14:paraId="4BA71D62" w14:textId="1F4F2BFA" w:rsidR="007E2AC0" w:rsidRDefault="007E2AC0" w:rsidP="007573D9">
      <w:pPr>
        <w:spacing w:line="360" w:lineRule="auto"/>
        <w:rPr>
          <w:rFonts w:ascii="Arial" w:hAnsi="Arial" w:cs="Arial"/>
        </w:rPr>
      </w:pPr>
    </w:p>
    <w:p w14:paraId="3B56E1A6" w14:textId="3C286526" w:rsidR="007E2AC0" w:rsidRDefault="007E2AC0" w:rsidP="007573D9">
      <w:pPr>
        <w:spacing w:line="360" w:lineRule="auto"/>
        <w:rPr>
          <w:rFonts w:ascii="Arial" w:hAnsi="Arial" w:cs="Arial"/>
        </w:rPr>
      </w:pPr>
    </w:p>
    <w:p w14:paraId="74BD3BAB" w14:textId="544924E9" w:rsidR="007E2AC0" w:rsidRDefault="007E2AC0" w:rsidP="007573D9">
      <w:pPr>
        <w:spacing w:line="360" w:lineRule="auto"/>
        <w:rPr>
          <w:rFonts w:ascii="Arial" w:hAnsi="Arial" w:cs="Arial"/>
        </w:rPr>
      </w:pPr>
    </w:p>
    <w:p w14:paraId="1519D258" w14:textId="63813AE2" w:rsidR="007E2AC0" w:rsidRDefault="007E2AC0" w:rsidP="007573D9">
      <w:pPr>
        <w:spacing w:line="360" w:lineRule="auto"/>
        <w:rPr>
          <w:rFonts w:ascii="Arial" w:hAnsi="Arial" w:cs="Arial"/>
        </w:rPr>
      </w:pPr>
    </w:p>
    <w:p w14:paraId="6FBCE6C9" w14:textId="34F7C61F" w:rsidR="007E2AC0" w:rsidRDefault="007E2AC0" w:rsidP="007573D9">
      <w:pPr>
        <w:spacing w:line="360" w:lineRule="auto"/>
        <w:rPr>
          <w:rFonts w:ascii="Arial" w:hAnsi="Arial" w:cs="Arial"/>
        </w:rPr>
      </w:pPr>
    </w:p>
    <w:p w14:paraId="20786E14" w14:textId="2CC2E5C7" w:rsidR="007E2AC0" w:rsidRDefault="007E2AC0" w:rsidP="007573D9">
      <w:pPr>
        <w:spacing w:line="360" w:lineRule="auto"/>
        <w:rPr>
          <w:rFonts w:ascii="Arial" w:hAnsi="Arial" w:cs="Arial"/>
        </w:rPr>
      </w:pPr>
    </w:p>
    <w:p w14:paraId="4BF5C66E" w14:textId="77777777" w:rsidR="007E2AC0" w:rsidRDefault="007E2AC0" w:rsidP="007573D9">
      <w:pPr>
        <w:spacing w:line="360" w:lineRule="auto"/>
        <w:rPr>
          <w:rFonts w:ascii="Arial" w:hAnsi="Arial" w:cs="Arial"/>
        </w:rPr>
      </w:pPr>
    </w:p>
    <w:p w14:paraId="13933502" w14:textId="77777777" w:rsidR="00E30E75" w:rsidRDefault="00E30E75" w:rsidP="003D2FF7">
      <w:pPr>
        <w:rPr>
          <w:rFonts w:ascii="Arial" w:hAnsi="Arial" w:cs="Arial"/>
        </w:rPr>
      </w:pPr>
    </w:p>
    <w:p w14:paraId="73EC9705" w14:textId="77777777" w:rsidR="00E30E75" w:rsidRPr="003D2FF7" w:rsidRDefault="00E30E75" w:rsidP="003D2FF7"/>
    <w:p w14:paraId="1467ACED" w14:textId="77777777" w:rsidR="003D2FF7" w:rsidRDefault="003D2FF7" w:rsidP="007A2E07">
      <w:pPr>
        <w:pStyle w:val="Overskrift1"/>
      </w:pPr>
    </w:p>
    <w:p w14:paraId="56517DFF" w14:textId="6EF3A800" w:rsidR="007573D9" w:rsidRDefault="007573D9" w:rsidP="007A2E07">
      <w:pPr>
        <w:pStyle w:val="Overskrift1"/>
      </w:pPr>
    </w:p>
    <w:p w14:paraId="1480F5A0" w14:textId="14D41781" w:rsidR="007573D9" w:rsidRDefault="007573D9" w:rsidP="007573D9"/>
    <w:p w14:paraId="27967420" w14:textId="77777777" w:rsidR="007573D9" w:rsidRPr="007573D9" w:rsidRDefault="007573D9" w:rsidP="007573D9">
      <w:bookmarkStart w:id="0" w:name="_GoBack"/>
      <w:bookmarkEnd w:id="0"/>
    </w:p>
    <w:p w14:paraId="734889CB" w14:textId="77777777" w:rsidR="001D1175" w:rsidRDefault="001D1175" w:rsidP="007A2E07">
      <w:pPr>
        <w:pStyle w:val="Overskrift1"/>
      </w:pPr>
    </w:p>
    <w:p w14:paraId="0C946C33" w14:textId="68D5F5EE" w:rsidR="007A2E07" w:rsidRDefault="007A2E07" w:rsidP="007A2E07">
      <w:pPr>
        <w:pStyle w:val="Overskrift1"/>
      </w:pPr>
      <w:r>
        <w:t>Kapittel om bioteknologi</w:t>
      </w:r>
    </w:p>
    <w:p w14:paraId="3B2A1989" w14:textId="77777777" w:rsidR="003D2FF7" w:rsidRPr="003D2FF7" w:rsidRDefault="003D2FF7" w:rsidP="003D2FF7"/>
    <w:p w14:paraId="350787A4" w14:textId="77777777" w:rsidR="007A2E07" w:rsidRPr="007A2E07" w:rsidRDefault="007A2E07" w:rsidP="007A2E07">
      <w:pPr>
        <w:spacing w:line="360" w:lineRule="auto"/>
        <w:rPr>
          <w:rFonts w:ascii="Arial" w:hAnsi="Arial" w:cs="Arial"/>
        </w:rPr>
      </w:pPr>
      <w:r w:rsidRPr="007A2E07">
        <w:rPr>
          <w:rFonts w:ascii="Arial" w:hAnsi="Arial" w:cs="Arial"/>
        </w:rPr>
        <w:t>Moderne teknologi har også funnet sin vei inn i biologien. Som et liberalkonservativt parti setter vi råderetten over egen kropp og friheten til å velge selv, høyt. Teknologien har satt nye grenser for hva det er mulig å gjøre me</w:t>
      </w:r>
      <w:r>
        <w:rPr>
          <w:rFonts w:ascii="Arial" w:hAnsi="Arial" w:cs="Arial"/>
        </w:rPr>
        <w:t>d de biologiske forutsetningene - t</w:t>
      </w:r>
      <w:r w:rsidRPr="007A2E07">
        <w:rPr>
          <w:rFonts w:ascii="Arial" w:hAnsi="Arial" w:cs="Arial"/>
        </w:rPr>
        <w:t>ing som før var utenkelig er nå både mulig og utbredt. Bioteknologi kan for eksempel hjelpe oss med å forske</w:t>
      </w:r>
      <w:r>
        <w:rPr>
          <w:rFonts w:ascii="Arial" w:hAnsi="Arial" w:cs="Arial"/>
        </w:rPr>
        <w:t xml:space="preserve"> på</w:t>
      </w:r>
      <w:r w:rsidRPr="007A2E07">
        <w:rPr>
          <w:rFonts w:ascii="Arial" w:hAnsi="Arial" w:cs="Arial"/>
        </w:rPr>
        <w:t xml:space="preserve"> og helbrede </w:t>
      </w:r>
      <w:r>
        <w:rPr>
          <w:rFonts w:ascii="Arial" w:hAnsi="Arial" w:cs="Arial"/>
        </w:rPr>
        <w:t>sykdommer og gi folk som tidligere ikke kunne det, muligheten til å få barn.</w:t>
      </w:r>
      <w:r w:rsidRPr="007A2E07">
        <w:rPr>
          <w:rFonts w:ascii="Arial" w:hAnsi="Arial" w:cs="Arial"/>
        </w:rPr>
        <w:t xml:space="preserve"> Samtidig er det mange etiske spørsmål knyttet til disse temaene. </w:t>
      </w:r>
    </w:p>
    <w:p w14:paraId="7CEB715F" w14:textId="6FEE1D23" w:rsidR="007A2E07" w:rsidRPr="007A2E07" w:rsidRDefault="007A2E07" w:rsidP="007A2E07">
      <w:pPr>
        <w:spacing w:line="360" w:lineRule="auto"/>
        <w:rPr>
          <w:rFonts w:ascii="Arial" w:hAnsi="Arial" w:cs="Arial"/>
        </w:rPr>
      </w:pPr>
      <w:r>
        <w:rPr>
          <w:rFonts w:ascii="Arial" w:hAnsi="Arial" w:cs="Arial"/>
        </w:rPr>
        <w:t>Med ny teknologi og kunnskap</w:t>
      </w:r>
      <w:r w:rsidRPr="007A2E07">
        <w:rPr>
          <w:rFonts w:ascii="Arial" w:hAnsi="Arial" w:cs="Arial"/>
        </w:rPr>
        <w:t xml:space="preserve"> har genmodifisering og gen</w:t>
      </w:r>
      <w:r w:rsidR="00BC07C8">
        <w:rPr>
          <w:rFonts w:ascii="Arial" w:hAnsi="Arial" w:cs="Arial"/>
        </w:rPr>
        <w:t>terapi blant menneskeceller resultert i</w:t>
      </w:r>
      <w:r w:rsidRPr="007A2E07">
        <w:rPr>
          <w:rFonts w:ascii="Arial" w:hAnsi="Arial" w:cs="Arial"/>
        </w:rPr>
        <w:t xml:space="preserve"> flere etiske spørsmål. I 2007 ble det lovlig å forske på overtallige befruktede egg, som er egg som aldri skal tas i bruk og som allerede er tatt ut av livmoren til kvinnen. I dag er det eksempelvis tillatt å forske på eggene i 14 dager, før de deretter destrueres fordi egget er på vei inn i et nytt stadium</w:t>
      </w:r>
      <w:r w:rsidR="00BC07C8">
        <w:rPr>
          <w:rFonts w:ascii="Arial" w:hAnsi="Arial" w:cs="Arial"/>
        </w:rPr>
        <w:t xml:space="preserve"> i utviklingen av fosteret</w:t>
      </w:r>
      <w:r w:rsidRPr="007A2E07">
        <w:rPr>
          <w:rFonts w:ascii="Arial" w:hAnsi="Arial" w:cs="Arial"/>
        </w:rPr>
        <w:t>. Genterapien vil påvirke et eventuelt fos</w:t>
      </w:r>
      <w:r>
        <w:rPr>
          <w:rFonts w:ascii="Arial" w:hAnsi="Arial" w:cs="Arial"/>
        </w:rPr>
        <w:t>ter, men ettersom eggene likevel</w:t>
      </w:r>
      <w:r w:rsidRPr="007A2E07">
        <w:rPr>
          <w:rFonts w:ascii="Arial" w:hAnsi="Arial" w:cs="Arial"/>
        </w:rPr>
        <w:t xml:space="preserve"> skal des</w:t>
      </w:r>
      <w:r w:rsidR="001D1175">
        <w:rPr>
          <w:rFonts w:ascii="Arial" w:hAnsi="Arial" w:cs="Arial"/>
        </w:rPr>
        <w:t>trueres, er det flere fordeler v</w:t>
      </w:r>
      <w:r w:rsidRPr="007A2E07">
        <w:rPr>
          <w:rFonts w:ascii="Arial" w:hAnsi="Arial" w:cs="Arial"/>
        </w:rPr>
        <w:t>ed denne forskningen som</w:t>
      </w:r>
      <w:r w:rsidR="001D1175">
        <w:rPr>
          <w:rFonts w:ascii="Arial" w:hAnsi="Arial" w:cs="Arial"/>
        </w:rPr>
        <w:t xml:space="preserve"> vil kunne gi</w:t>
      </w:r>
      <w:r w:rsidRPr="007A2E07">
        <w:rPr>
          <w:rFonts w:ascii="Arial" w:hAnsi="Arial" w:cs="Arial"/>
        </w:rPr>
        <w:t xml:space="preserve"> oss viktige svar. Det vil åpne nye muligheter for å forske på genetiske</w:t>
      </w:r>
      <w:r w:rsidR="001D1175">
        <w:rPr>
          <w:rFonts w:ascii="Arial" w:hAnsi="Arial" w:cs="Arial"/>
        </w:rPr>
        <w:t xml:space="preserve"> sykdommer, noe som vil føre</w:t>
      </w:r>
      <w:r w:rsidRPr="007A2E07">
        <w:rPr>
          <w:rFonts w:ascii="Arial" w:hAnsi="Arial" w:cs="Arial"/>
        </w:rPr>
        <w:t xml:space="preserve"> til bedre behandl</w:t>
      </w:r>
      <w:r w:rsidR="001D1175">
        <w:rPr>
          <w:rFonts w:ascii="Arial" w:hAnsi="Arial" w:cs="Arial"/>
        </w:rPr>
        <w:t>ing og kartlegging av sykdommer.</w:t>
      </w:r>
    </w:p>
    <w:p w14:paraId="12C96BC9" w14:textId="7666788A" w:rsidR="007A2E07" w:rsidRPr="007A2E07" w:rsidRDefault="001D1175" w:rsidP="007A2E07">
      <w:pPr>
        <w:spacing w:line="360" w:lineRule="auto"/>
        <w:rPr>
          <w:rFonts w:ascii="Arial" w:hAnsi="Arial" w:cs="Arial"/>
        </w:rPr>
      </w:pPr>
      <w:r>
        <w:rPr>
          <w:rFonts w:ascii="Arial" w:hAnsi="Arial" w:cs="Arial"/>
        </w:rPr>
        <w:t xml:space="preserve">I dag er det ikke tillatt for kvinner å donere eggceller, imens menn har mulighet til å </w:t>
      </w:r>
      <w:r w:rsidR="007A2E07" w:rsidRPr="007A2E07">
        <w:rPr>
          <w:rFonts w:ascii="Arial" w:hAnsi="Arial" w:cs="Arial"/>
        </w:rPr>
        <w:t>donere bort sædceller. Akershus Unge Høyre ser ingen prinsipiell fo</w:t>
      </w:r>
      <w:r>
        <w:rPr>
          <w:rFonts w:ascii="Arial" w:hAnsi="Arial" w:cs="Arial"/>
        </w:rPr>
        <w:t xml:space="preserve">rskjell på egg- og sæddonasjon og vil derfor åpne opp for eggdonasjon. </w:t>
      </w:r>
      <w:r w:rsidR="007A2E07" w:rsidRPr="007A2E07">
        <w:rPr>
          <w:rFonts w:ascii="Arial" w:hAnsi="Arial" w:cs="Arial"/>
        </w:rPr>
        <w:t xml:space="preserve">Eggdonasjon bør skje under de samme retningslinjene som det er for sæddonasjon i dag. </w:t>
      </w:r>
    </w:p>
    <w:p w14:paraId="5438A9A0" w14:textId="77777777" w:rsidR="007A2E07" w:rsidRPr="007A2E07" w:rsidRDefault="007A2E07" w:rsidP="007A2E07">
      <w:pPr>
        <w:spacing w:line="360" w:lineRule="auto"/>
        <w:rPr>
          <w:rFonts w:ascii="Arial" w:hAnsi="Arial" w:cs="Arial"/>
        </w:rPr>
      </w:pPr>
      <w:r w:rsidRPr="007A2E07">
        <w:rPr>
          <w:rFonts w:ascii="Arial" w:hAnsi="Arial" w:cs="Arial"/>
        </w:rPr>
        <w:t>Akershus Unge Høyre vil:</w:t>
      </w:r>
    </w:p>
    <w:p w14:paraId="1CD05464" w14:textId="77777777" w:rsidR="007A2E07" w:rsidRPr="007A2E07" w:rsidRDefault="007A2E07" w:rsidP="007A2E07">
      <w:pPr>
        <w:pStyle w:val="Listeavsnitt"/>
        <w:numPr>
          <w:ilvl w:val="0"/>
          <w:numId w:val="4"/>
        </w:numPr>
        <w:spacing w:line="360" w:lineRule="auto"/>
        <w:rPr>
          <w:rFonts w:ascii="Arial" w:hAnsi="Arial" w:cs="Arial"/>
        </w:rPr>
      </w:pPr>
      <w:r w:rsidRPr="007A2E07">
        <w:rPr>
          <w:rFonts w:ascii="Arial" w:hAnsi="Arial" w:cs="Arial"/>
        </w:rPr>
        <w:t>Utvide grensen for forskning på befruktede egg. Dermed tillater man genterapi og genmodifisering av eggene inntil 14 dager, hvis formålene er å forske på relevante ting som for eksempel sykdom</w:t>
      </w:r>
    </w:p>
    <w:p w14:paraId="7F423E11" w14:textId="77777777" w:rsidR="007A2E07" w:rsidRPr="007A2E07" w:rsidRDefault="007A2E07" w:rsidP="007A2E07">
      <w:pPr>
        <w:pStyle w:val="Listeavsnitt"/>
        <w:numPr>
          <w:ilvl w:val="0"/>
          <w:numId w:val="4"/>
        </w:numPr>
        <w:spacing w:line="360" w:lineRule="auto"/>
        <w:rPr>
          <w:rFonts w:ascii="Arial" w:hAnsi="Arial" w:cs="Arial"/>
        </w:rPr>
      </w:pPr>
      <w:r w:rsidRPr="007A2E07">
        <w:rPr>
          <w:rFonts w:ascii="Arial" w:hAnsi="Arial" w:cs="Arial"/>
        </w:rPr>
        <w:t>Åpne for eggdonasjon, og at det går under samme retningslinjer som sæddonasjon</w:t>
      </w:r>
    </w:p>
    <w:p w14:paraId="516EFAB6" w14:textId="326CC0D6" w:rsidR="007A2E07" w:rsidRDefault="001D1175" w:rsidP="001D1175">
      <w:pPr>
        <w:pStyle w:val="Overskrift2"/>
      </w:pPr>
      <w:proofErr w:type="spellStart"/>
      <w:r>
        <w:lastRenderedPageBreak/>
        <w:t>Surrogati</w:t>
      </w:r>
      <w:proofErr w:type="spellEnd"/>
    </w:p>
    <w:p w14:paraId="2FB3E2A0" w14:textId="77777777" w:rsidR="001D1175" w:rsidRPr="001D1175" w:rsidRDefault="001D1175" w:rsidP="001D1175">
      <w:pPr>
        <w:pStyle w:val="Overskrift2"/>
        <w:spacing w:line="360" w:lineRule="auto"/>
        <w:rPr>
          <w:rFonts w:ascii="Arial" w:eastAsiaTheme="minorHAnsi" w:hAnsi="Arial" w:cs="Arial"/>
          <w:color w:val="auto"/>
          <w:sz w:val="22"/>
          <w:szCs w:val="22"/>
        </w:rPr>
      </w:pPr>
      <w:r w:rsidRPr="001D1175">
        <w:rPr>
          <w:rFonts w:ascii="Arial" w:eastAsiaTheme="minorHAnsi" w:hAnsi="Arial" w:cs="Arial"/>
          <w:color w:val="auto"/>
          <w:sz w:val="22"/>
          <w:szCs w:val="22"/>
        </w:rPr>
        <w:t xml:space="preserve">Det er på høy tid å gjennomføre en liberalisering av </w:t>
      </w: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-politikken. Dagens lovverk innskrenker familiens frihet og kan medvirke til utnyttelse av kvinner i utlandet.</w:t>
      </w:r>
    </w:p>
    <w:p w14:paraId="2309CEDF" w14:textId="77777777" w:rsidR="001D1175" w:rsidRPr="001D1175" w:rsidRDefault="001D1175" w:rsidP="001D1175">
      <w:pPr>
        <w:pStyle w:val="Overskrift2"/>
        <w:spacing w:line="360" w:lineRule="auto"/>
        <w:rPr>
          <w:rFonts w:ascii="Arial" w:eastAsiaTheme="minorHAnsi" w:hAnsi="Arial" w:cs="Arial"/>
          <w:color w:val="auto"/>
          <w:sz w:val="22"/>
          <w:szCs w:val="22"/>
        </w:rPr>
      </w:pP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 xml:space="preserve"> er et spørsmål som angår hver enkelt familie, og ser ingen grunn til at staten skal forby noen å få barn kun basert på metode. </w:t>
      </w: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 xml:space="preserve"> er et etisk spørsmål på lik linje med abort, og hver familie bør bli gitt friheten til å vurdere problemstillingen uten innblanding fra staten. </w:t>
      </w:r>
    </w:p>
    <w:p w14:paraId="4A520412" w14:textId="77777777" w:rsidR="001D1175" w:rsidRPr="001D1175" w:rsidRDefault="001D1175" w:rsidP="001D1175">
      <w:pPr>
        <w:pStyle w:val="Overskrift2"/>
        <w:spacing w:line="360" w:lineRule="auto"/>
        <w:rPr>
          <w:rFonts w:ascii="Arial" w:eastAsiaTheme="minorHAnsi" w:hAnsi="Arial" w:cs="Arial"/>
          <w:color w:val="auto"/>
          <w:sz w:val="22"/>
          <w:szCs w:val="22"/>
        </w:rPr>
      </w:pPr>
      <w:r w:rsidRPr="001D1175">
        <w:rPr>
          <w:rFonts w:ascii="Arial" w:eastAsiaTheme="minorHAnsi" w:hAnsi="Arial" w:cs="Arial"/>
          <w:color w:val="auto"/>
          <w:sz w:val="22"/>
          <w:szCs w:val="22"/>
        </w:rPr>
        <w:t xml:space="preserve">Andelen nordmenn som henter surrogatbarn i utlandet har økt de siste årene, hvilket kan være til stor fare for både surrogatmoren og barnet. Et viktig prinsipp i debatten om </w:t>
      </w: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 xml:space="preserve"> er at inngrepet gjennomføres frivillig (altruistisk), hvilket man ikke har noen garanti for dersom inngrepet finner sted utenfor Norges grenser. I verste fall kan det være snakk om menneskehandel, og inngrepet kan gå på bekostning av egen og andres helse. Dette er en helt unødvendig risiko, som forsvinner dersom man tilbyr barnløse et bredt spekter av hjelp i Norge. </w:t>
      </w:r>
    </w:p>
    <w:p w14:paraId="4773162F" w14:textId="77777777" w:rsidR="001D1175" w:rsidRPr="001D1175" w:rsidRDefault="001D1175" w:rsidP="001D1175">
      <w:pPr>
        <w:pStyle w:val="Overskrift2"/>
        <w:spacing w:line="360" w:lineRule="auto"/>
        <w:rPr>
          <w:rFonts w:ascii="Arial" w:eastAsiaTheme="minorHAnsi" w:hAnsi="Arial" w:cs="Arial"/>
          <w:color w:val="auto"/>
          <w:sz w:val="22"/>
          <w:szCs w:val="22"/>
        </w:rPr>
      </w:pPr>
      <w:r w:rsidRPr="001D1175">
        <w:rPr>
          <w:rFonts w:ascii="Arial" w:eastAsiaTheme="minorHAnsi" w:hAnsi="Arial" w:cs="Arial"/>
          <w:color w:val="auto"/>
          <w:sz w:val="22"/>
          <w:szCs w:val="22"/>
        </w:rPr>
        <w:t xml:space="preserve">Men er imidlertid nødt til å innføre visse reguleringer dersom </w:t>
      </w: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 xml:space="preserve"> skal bli lovlig i Norge. Mange av argumentene mot </w:t>
      </w: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 xml:space="preserve"> gjelder kommersiell </w:t>
      </w: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 xml:space="preserve">, men dette vil ikke være en utfordring om man innfører et system hvor selve inngrepet er gratis. Foreldrene kan heller betale for medisinsk oppfølging av surrogatmoren etter inngrepet. Man også lage regler som gjør det umulig for surrogatmoren å forbli anonym etter at barnet har fylt 18 år, gitt at han eller hun ønsker å ta kontakt. For å ivareta surrogatmorens helse og sikkerhet, kan man innføre krav om at personen må ha født minimum ett barn fra før uten komplikasjoner. Slike reguleringer vil føre til at inngrepet bygger på ideelle årsaker fremfor kommersielle. </w:t>
      </w:r>
    </w:p>
    <w:p w14:paraId="2526D547" w14:textId="77777777" w:rsidR="001D1175" w:rsidRPr="001D1175" w:rsidRDefault="001D1175" w:rsidP="001D1175">
      <w:pPr>
        <w:pStyle w:val="Overskrift2"/>
        <w:spacing w:line="360" w:lineRule="auto"/>
        <w:rPr>
          <w:rFonts w:ascii="Arial" w:eastAsiaTheme="minorHAnsi" w:hAnsi="Arial" w:cs="Arial"/>
          <w:color w:val="auto"/>
          <w:sz w:val="22"/>
          <w:szCs w:val="22"/>
        </w:rPr>
      </w:pPr>
      <w:r w:rsidRPr="001D1175">
        <w:rPr>
          <w:rFonts w:ascii="Arial" w:eastAsiaTheme="minorHAnsi" w:hAnsi="Arial" w:cs="Arial"/>
          <w:color w:val="auto"/>
          <w:sz w:val="22"/>
          <w:szCs w:val="22"/>
        </w:rPr>
        <w:t xml:space="preserve">Staten bør ikke ha rett til å avgjøre om det er etisk riktig eller galt å gjennomføre </w:t>
      </w: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 xml:space="preserve"> - det er en avgjørelse som bør være forbeholdt hver enkelt familie. Det er fullt mulig å sikre at </w:t>
      </w:r>
      <w:proofErr w:type="spellStart"/>
      <w:r w:rsidRPr="001D1175">
        <w:rPr>
          <w:rFonts w:ascii="Arial" w:eastAsiaTheme="minorHAnsi" w:hAnsi="Arial" w:cs="Arial"/>
          <w:color w:val="auto"/>
          <w:sz w:val="22"/>
          <w:szCs w:val="22"/>
        </w:rPr>
        <w:t>surrogati</w:t>
      </w:r>
      <w:proofErr w:type="spellEnd"/>
      <w:r w:rsidRPr="001D1175">
        <w:rPr>
          <w:rFonts w:ascii="Arial" w:eastAsiaTheme="minorHAnsi" w:hAnsi="Arial" w:cs="Arial"/>
          <w:color w:val="auto"/>
          <w:sz w:val="22"/>
          <w:szCs w:val="22"/>
        </w:rPr>
        <w:t xml:space="preserve"> bygger på frivillighet, og en liberalisering av lovverket kan forebygge menneskehandel i utlandet. </w:t>
      </w:r>
    </w:p>
    <w:p w14:paraId="5DD0D437" w14:textId="77777777" w:rsidR="001D1175" w:rsidRPr="001D1175" w:rsidRDefault="001D1175" w:rsidP="001D1175">
      <w:pPr>
        <w:pStyle w:val="Overskrift2"/>
        <w:spacing w:line="360" w:lineRule="auto"/>
        <w:rPr>
          <w:rFonts w:ascii="Arial" w:eastAsiaTheme="minorHAnsi" w:hAnsi="Arial" w:cs="Arial"/>
          <w:color w:val="auto"/>
          <w:sz w:val="22"/>
          <w:szCs w:val="22"/>
        </w:rPr>
      </w:pPr>
    </w:p>
    <w:p w14:paraId="2F6A3080" w14:textId="77777777" w:rsidR="001D1175" w:rsidRPr="001D1175" w:rsidRDefault="001D1175" w:rsidP="001D1175">
      <w:pPr>
        <w:pStyle w:val="Overskrift2"/>
        <w:spacing w:line="360" w:lineRule="auto"/>
        <w:rPr>
          <w:rFonts w:ascii="Arial" w:eastAsiaTheme="minorHAnsi" w:hAnsi="Arial" w:cs="Arial"/>
          <w:color w:val="auto"/>
          <w:sz w:val="22"/>
          <w:szCs w:val="22"/>
        </w:rPr>
      </w:pPr>
      <w:r w:rsidRPr="001D1175">
        <w:rPr>
          <w:rFonts w:ascii="Arial" w:eastAsiaTheme="minorHAnsi" w:hAnsi="Arial" w:cs="Arial"/>
          <w:color w:val="auto"/>
          <w:sz w:val="22"/>
          <w:szCs w:val="22"/>
        </w:rPr>
        <w:t>Akershus Unge Høyre vil:</w:t>
      </w:r>
    </w:p>
    <w:p w14:paraId="37FCAB33" w14:textId="0F6FEF45" w:rsidR="001D1175" w:rsidRPr="001D1175" w:rsidRDefault="001D1175" w:rsidP="001D1175">
      <w:pPr>
        <w:pStyle w:val="Listeavsnitt"/>
        <w:numPr>
          <w:ilvl w:val="0"/>
          <w:numId w:val="7"/>
        </w:numPr>
        <w:spacing w:line="360" w:lineRule="auto"/>
        <w:rPr>
          <w:rFonts w:ascii="Arial" w:hAnsi="Arial" w:cs="Arial"/>
        </w:rPr>
      </w:pPr>
      <w:r w:rsidRPr="001D1175">
        <w:rPr>
          <w:rFonts w:ascii="Arial" w:hAnsi="Arial" w:cs="Arial"/>
        </w:rPr>
        <w:t xml:space="preserve">Legalisere altruistisk </w:t>
      </w:r>
      <w:proofErr w:type="spellStart"/>
      <w:r w:rsidRPr="001D1175">
        <w:rPr>
          <w:rFonts w:ascii="Arial" w:hAnsi="Arial" w:cs="Arial"/>
        </w:rPr>
        <w:t>surrogati</w:t>
      </w:r>
      <w:proofErr w:type="spellEnd"/>
      <w:r w:rsidRPr="001D1175">
        <w:rPr>
          <w:rFonts w:ascii="Arial" w:hAnsi="Arial" w:cs="Arial"/>
        </w:rPr>
        <w:t xml:space="preserve"> i Norge, gitt at ordningen reguleres</w:t>
      </w:r>
    </w:p>
    <w:p w14:paraId="2994FA46" w14:textId="77777777" w:rsidR="007B3940" w:rsidRPr="007B3940" w:rsidRDefault="00434D81" w:rsidP="007A2E07">
      <w:pPr>
        <w:pStyle w:val="Overskrift1"/>
        <w:spacing w:line="360" w:lineRule="auto"/>
      </w:pPr>
      <w:r>
        <w:t xml:space="preserve">Kapittel om personvern </w:t>
      </w:r>
    </w:p>
    <w:p w14:paraId="11BB511B" w14:textId="36361C05" w:rsidR="007B3940" w:rsidRDefault="006F1FBB" w:rsidP="00764083">
      <w:pPr>
        <w:spacing w:line="360" w:lineRule="auto"/>
        <w:rPr>
          <w:rFonts w:ascii="Arial" w:hAnsi="Arial" w:cs="Arial"/>
        </w:rPr>
      </w:pPr>
      <w:r>
        <w:rPr>
          <w:rFonts w:ascii="Arial" w:hAnsi="Arial" w:cs="Arial"/>
        </w:rPr>
        <w:t xml:space="preserve">Teknologiskiftet har ført til at digitale hjelpemidler nå utgjør en stor del av nordmenns hverdag. Samtidig som dette har åpnet for fantastiske muligheter, fører det også med seg nye utfordringer - masseinnsamling av informasjon er én av dem. </w:t>
      </w:r>
      <w:r w:rsidR="00764083">
        <w:rPr>
          <w:rFonts w:ascii="Arial" w:hAnsi="Arial" w:cs="Arial"/>
        </w:rPr>
        <w:t xml:space="preserve">Når personvernet nå settes under press må vi, sammen med begeistringen for det nye og ukjente, være påpasselige </w:t>
      </w:r>
      <w:r w:rsidR="00764083">
        <w:rPr>
          <w:rFonts w:ascii="Arial" w:hAnsi="Arial" w:cs="Arial"/>
        </w:rPr>
        <w:lastRenderedPageBreak/>
        <w:t xml:space="preserve">med å verne om individets frihet – enten det gjøres gjennom opplæring og bevisstgjøring i digital atferd eller om det gjøres ved å styrke personvernet. </w:t>
      </w:r>
    </w:p>
    <w:p w14:paraId="4FC90351" w14:textId="77777777" w:rsidR="00D808CA" w:rsidRPr="00D808CA" w:rsidRDefault="00D808CA" w:rsidP="00D808CA">
      <w:pPr>
        <w:pStyle w:val="Overskrift2"/>
      </w:pPr>
      <w:r w:rsidRPr="00D808CA">
        <w:t>Abortregisteret</w:t>
      </w:r>
    </w:p>
    <w:p w14:paraId="6D910DE5" w14:textId="77777777" w:rsidR="00D808CA" w:rsidRPr="00D808CA" w:rsidRDefault="00D808CA" w:rsidP="00D808CA">
      <w:pPr>
        <w:spacing w:line="360" w:lineRule="auto"/>
        <w:rPr>
          <w:rFonts w:ascii="Arial" w:hAnsi="Arial" w:cs="Arial"/>
        </w:rPr>
      </w:pPr>
      <w:r w:rsidRPr="00D808CA">
        <w:rPr>
          <w:rFonts w:ascii="Arial" w:hAnsi="Arial" w:cs="Arial"/>
        </w:rPr>
        <w:t xml:space="preserve">Abortregisteret er et helseregister opprettet for å gjennomføre forskning på abort i Norge. Alle kvinner som tar abort tas inn i abortregisteret, men fordi det er et indirekte identifiserbart register, anonymiseres kvinnen ved at man utelater navn og fødselsnummer. Realiteten er for øvrig en annen, da det i praksis gjenstår så mye informasjon om kvinnen i registeret at hun uten for store hindringer vil kunne </w:t>
      </w:r>
      <w:proofErr w:type="spellStart"/>
      <w:r w:rsidRPr="00D808CA">
        <w:rPr>
          <w:rFonts w:ascii="Arial" w:hAnsi="Arial" w:cs="Arial"/>
        </w:rPr>
        <w:t>avanonymiseres</w:t>
      </w:r>
      <w:proofErr w:type="spellEnd"/>
      <w:r w:rsidRPr="00D808CA">
        <w:rPr>
          <w:rFonts w:ascii="Arial" w:hAnsi="Arial" w:cs="Arial"/>
        </w:rPr>
        <w:t xml:space="preserve">. Eksempel på slik informasjon er kjønn, fødselsdato, yrke, kommune og sivilstatus. </w:t>
      </w:r>
    </w:p>
    <w:p w14:paraId="70CEF15D" w14:textId="77777777" w:rsidR="00D808CA" w:rsidRPr="00D808CA" w:rsidRDefault="00D808CA" w:rsidP="00D808CA">
      <w:pPr>
        <w:spacing w:line="360" w:lineRule="auto"/>
        <w:rPr>
          <w:rFonts w:ascii="Arial" w:hAnsi="Arial" w:cs="Arial"/>
        </w:rPr>
      </w:pPr>
      <w:r w:rsidRPr="00D808CA">
        <w:rPr>
          <w:rFonts w:ascii="Arial" w:hAnsi="Arial" w:cs="Arial"/>
        </w:rPr>
        <w:t xml:space="preserve">Ved innføringen av det nye abortregisteret i 2008 uttrykte blant annet Datatilsynet sin skepsis til registeret av hensyn til kvinnens personvern. Det fremkom også i et brev til departementet at «de opplysningene som allerede finnes i Medisinsk fødselsregister og Norsk pasientregister bør være tilstrekkelig til å drive omfattende forskning på abort i Norge.» </w:t>
      </w:r>
    </w:p>
    <w:p w14:paraId="4E0E81A2" w14:textId="77777777" w:rsidR="00D808CA" w:rsidRPr="00D808CA" w:rsidRDefault="00D808CA" w:rsidP="00D808CA">
      <w:pPr>
        <w:spacing w:line="360" w:lineRule="auto"/>
        <w:rPr>
          <w:rFonts w:ascii="Arial" w:hAnsi="Arial" w:cs="Arial"/>
        </w:rPr>
      </w:pPr>
      <w:r w:rsidRPr="00D808CA">
        <w:rPr>
          <w:rFonts w:ascii="Arial" w:hAnsi="Arial" w:cs="Arial"/>
        </w:rPr>
        <w:t>Akershus Unge Høyre mener at kvinner som tar abort skal kunne være trygge på å være fullstendig anonyme - på et så sart område er det svært viktig at hensynet til kvinnens personvern settes først.</w:t>
      </w:r>
    </w:p>
    <w:p w14:paraId="1D8FFFA4" w14:textId="77777777" w:rsidR="00D808CA" w:rsidRPr="00D808CA" w:rsidRDefault="00D808CA" w:rsidP="00D808CA">
      <w:pPr>
        <w:spacing w:line="360" w:lineRule="auto"/>
        <w:rPr>
          <w:rFonts w:ascii="Arial" w:hAnsi="Arial" w:cs="Arial"/>
        </w:rPr>
      </w:pPr>
    </w:p>
    <w:p w14:paraId="384EFD9C" w14:textId="77777777" w:rsidR="00D808CA" w:rsidRPr="00D808CA" w:rsidRDefault="00D808CA" w:rsidP="00D808CA">
      <w:pPr>
        <w:spacing w:line="360" w:lineRule="auto"/>
        <w:rPr>
          <w:rFonts w:ascii="Arial" w:hAnsi="Arial" w:cs="Arial"/>
        </w:rPr>
      </w:pPr>
      <w:r w:rsidRPr="00D808CA">
        <w:rPr>
          <w:rFonts w:ascii="Arial" w:hAnsi="Arial" w:cs="Arial"/>
        </w:rPr>
        <w:t xml:space="preserve">Akershus Unge Høyre vil: </w:t>
      </w:r>
    </w:p>
    <w:p w14:paraId="49642B01" w14:textId="77777777" w:rsidR="00D808CA" w:rsidRPr="00D808CA" w:rsidRDefault="00D808CA" w:rsidP="00D808CA">
      <w:pPr>
        <w:spacing w:line="360" w:lineRule="auto"/>
        <w:rPr>
          <w:rFonts w:ascii="Arial" w:hAnsi="Arial" w:cs="Arial"/>
        </w:rPr>
      </w:pPr>
      <w:r w:rsidRPr="00D808CA">
        <w:rPr>
          <w:rFonts w:ascii="Arial" w:hAnsi="Arial" w:cs="Arial"/>
        </w:rPr>
        <w:t>•</w:t>
      </w:r>
      <w:r w:rsidRPr="00D808CA">
        <w:rPr>
          <w:rFonts w:ascii="Arial" w:hAnsi="Arial" w:cs="Arial"/>
        </w:rPr>
        <w:tab/>
        <w:t>Verne om anonymiteten til kvinner som tar abort</w:t>
      </w:r>
    </w:p>
    <w:p w14:paraId="54DDC821" w14:textId="22D29D55" w:rsidR="00D808CA" w:rsidRPr="00764083" w:rsidRDefault="00D808CA" w:rsidP="00D808CA">
      <w:pPr>
        <w:spacing w:line="360" w:lineRule="auto"/>
        <w:rPr>
          <w:rFonts w:ascii="Arial" w:hAnsi="Arial" w:cs="Arial"/>
        </w:rPr>
      </w:pPr>
      <w:r w:rsidRPr="00D808CA">
        <w:rPr>
          <w:rFonts w:ascii="Arial" w:hAnsi="Arial" w:cs="Arial"/>
        </w:rPr>
        <w:t>•</w:t>
      </w:r>
      <w:r w:rsidRPr="00D808CA">
        <w:rPr>
          <w:rFonts w:ascii="Arial" w:hAnsi="Arial" w:cs="Arial"/>
        </w:rPr>
        <w:tab/>
        <w:t>Fjerne abortregisteret</w:t>
      </w:r>
    </w:p>
    <w:p w14:paraId="0FD92295" w14:textId="12E819E7" w:rsidR="003923A0" w:rsidRDefault="00C00866" w:rsidP="003923A0">
      <w:pPr>
        <w:pStyle w:val="Overskrift2"/>
        <w:spacing w:line="360" w:lineRule="auto"/>
        <w:rPr>
          <w:rFonts w:ascii="Arial" w:hAnsi="Arial" w:cs="Arial"/>
        </w:rPr>
      </w:pPr>
      <w:r>
        <w:t>Kurs i personvern for barn og unge</w:t>
      </w:r>
    </w:p>
    <w:p w14:paraId="7186BE0B" w14:textId="160D70DD" w:rsidR="006F1FBB" w:rsidRDefault="003923A0" w:rsidP="003923A0">
      <w:pPr>
        <w:spacing w:line="360" w:lineRule="auto"/>
        <w:rPr>
          <w:rFonts w:ascii="Arial" w:hAnsi="Arial" w:cs="Arial"/>
        </w:rPr>
      </w:pPr>
      <w:r w:rsidRPr="003923A0">
        <w:rPr>
          <w:rFonts w:ascii="Arial" w:hAnsi="Arial" w:cs="Arial"/>
        </w:rPr>
        <w:t xml:space="preserve">Hyppig internettbruk blant barn og unge er et relativt nytt fenomen. </w:t>
      </w:r>
      <w:r>
        <w:rPr>
          <w:rFonts w:ascii="Arial" w:hAnsi="Arial" w:cs="Arial"/>
        </w:rPr>
        <w:t>Statistikk viser imidlertid at så mye som</w:t>
      </w:r>
      <w:r w:rsidRPr="003923A0">
        <w:rPr>
          <w:rFonts w:ascii="Arial" w:hAnsi="Arial" w:cs="Arial"/>
        </w:rPr>
        <w:t xml:space="preserve"> 1 av 3 norske ungdommer bruker mer enn 4 timer foran en skjerm hver dag, utenom skoletiden. De digitale plattformene barna befinner seg på er ukjent domene for foreldre, som stilles ute av stand til å veilede egne barn på en plattform der mektige salgsfirmaer og applikasjoner kan komme til å misbruke informasjon </w:t>
      </w:r>
      <w:r w:rsidR="006F1FBB">
        <w:rPr>
          <w:rFonts w:ascii="Arial" w:hAnsi="Arial" w:cs="Arial"/>
        </w:rPr>
        <w:t>og opplysninger som innhentes via applikasjonene</w:t>
      </w:r>
      <w:r>
        <w:rPr>
          <w:rFonts w:ascii="Arial" w:hAnsi="Arial" w:cs="Arial"/>
        </w:rPr>
        <w:t xml:space="preserve">. </w:t>
      </w:r>
      <w:r w:rsidRPr="003923A0">
        <w:rPr>
          <w:rFonts w:ascii="Arial" w:hAnsi="Arial" w:cs="Arial"/>
        </w:rPr>
        <w:t>Da er det viktig at skolen tar ansvar for å lære opp barn til å ta gode, riktige valg også på digitale arenaer. Barn og unge må forberedes på voksenlivet, og når det består i omgang på sosiale medier er det helt basalt at de forstår hvilke konsekvenser deres nettaktivitet kan ha.</w:t>
      </w:r>
    </w:p>
    <w:p w14:paraId="0E3E0A52" w14:textId="77777777" w:rsidR="00C5081C" w:rsidRDefault="00C5081C" w:rsidP="007A2E07">
      <w:pPr>
        <w:spacing w:line="360" w:lineRule="auto"/>
        <w:rPr>
          <w:rFonts w:ascii="Arial" w:hAnsi="Arial" w:cs="Arial"/>
        </w:rPr>
      </w:pPr>
      <w:r>
        <w:rPr>
          <w:rFonts w:ascii="Arial" w:hAnsi="Arial" w:cs="Arial"/>
        </w:rPr>
        <w:t xml:space="preserve">Akershus Unge Høyre vil: </w:t>
      </w:r>
    </w:p>
    <w:p w14:paraId="4D62D17A" w14:textId="79C1773E" w:rsidR="009B1402" w:rsidRPr="009B1402" w:rsidRDefault="00C5081C" w:rsidP="009B1402">
      <w:pPr>
        <w:pStyle w:val="Listeavsnitt"/>
        <w:numPr>
          <w:ilvl w:val="0"/>
          <w:numId w:val="3"/>
        </w:numPr>
        <w:spacing w:line="360" w:lineRule="auto"/>
        <w:rPr>
          <w:rFonts w:ascii="Arial" w:hAnsi="Arial" w:cs="Arial"/>
        </w:rPr>
      </w:pPr>
      <w:r>
        <w:rPr>
          <w:rFonts w:ascii="Arial" w:hAnsi="Arial" w:cs="Arial"/>
        </w:rPr>
        <w:lastRenderedPageBreak/>
        <w:t xml:space="preserve">At det skal avholdes kurs om </w:t>
      </w:r>
      <w:r w:rsidR="00A4165A">
        <w:rPr>
          <w:rFonts w:ascii="Arial" w:hAnsi="Arial" w:cs="Arial"/>
        </w:rPr>
        <w:t xml:space="preserve">personvern i barnetrinnet, ungdomstrinnet og i videregående opplæring. </w:t>
      </w:r>
    </w:p>
    <w:p w14:paraId="72847C71" w14:textId="6DCFC8F4" w:rsidR="003D2FF7" w:rsidRDefault="00C00866" w:rsidP="003D2FF7">
      <w:pPr>
        <w:pStyle w:val="Overskrift2"/>
        <w:spacing w:line="360" w:lineRule="auto"/>
      </w:pPr>
      <w:r>
        <w:t>Beskyttelse av personvernet</w:t>
      </w:r>
    </w:p>
    <w:p w14:paraId="2DB1A0B2" w14:textId="4CF87C14" w:rsidR="003D2FF7" w:rsidRDefault="00C723CE" w:rsidP="00BC0389">
      <w:pPr>
        <w:spacing w:line="360" w:lineRule="auto"/>
        <w:rPr>
          <w:rFonts w:ascii="Arial" w:hAnsi="Arial" w:cs="Arial"/>
        </w:rPr>
      </w:pPr>
      <w:r>
        <w:rPr>
          <w:rFonts w:ascii="Arial" w:hAnsi="Arial" w:cs="Arial"/>
        </w:rPr>
        <w:t xml:space="preserve">Teknologi som overvåkning har skapt en helt ny arena for overvåkning. Informasjon som hentes inn ved overvåkning via nett eller telefonavlytting kan være svært viktig i politiets arbeid for å avdekke og avvæpne kriminelle. Slik teknologi reiser imidlertid et etisk spørsmål om hvor grensen går mellom rett på privatliv og rikets sikkerhet. </w:t>
      </w:r>
    </w:p>
    <w:p w14:paraId="57C1BB7B" w14:textId="723416DC" w:rsidR="00C723CE" w:rsidRDefault="00C723CE" w:rsidP="00BC0389">
      <w:pPr>
        <w:spacing w:line="360" w:lineRule="auto"/>
        <w:rPr>
          <w:rFonts w:ascii="Arial" w:hAnsi="Arial" w:cs="Arial"/>
        </w:rPr>
      </w:pPr>
      <w:r>
        <w:rPr>
          <w:rFonts w:ascii="Arial" w:hAnsi="Arial" w:cs="Arial"/>
        </w:rPr>
        <w:t xml:space="preserve">Også andre aktører har fått økt tilgang på informasjon og opplysninger om individet og dets atferd. Om denne informasjonen havner i feil hender, kan det i verste fall få fatale konsekvenser. Derfor er det viktig at vi ivaretar innbyggere også på nett og gjør forebyggende arbeid for å forhindre utnyttelse.  </w:t>
      </w:r>
    </w:p>
    <w:p w14:paraId="50EBF125" w14:textId="3237BA5C" w:rsidR="003D2FF7" w:rsidRPr="003D2FF7" w:rsidRDefault="003D2FF7" w:rsidP="00BC0389">
      <w:pPr>
        <w:spacing w:line="360" w:lineRule="auto"/>
        <w:rPr>
          <w:rFonts w:ascii="Arial" w:hAnsi="Arial" w:cs="Arial"/>
        </w:rPr>
      </w:pPr>
      <w:r>
        <w:rPr>
          <w:rFonts w:ascii="Arial" w:hAnsi="Arial" w:cs="Arial"/>
        </w:rPr>
        <w:t xml:space="preserve">Akershus Unge Høyre mener at det må jobbes målrettet for å beskytte personvernet i en tid der det settes under press. </w:t>
      </w:r>
    </w:p>
    <w:p w14:paraId="243BC0BC" w14:textId="77777777" w:rsidR="001E54E3" w:rsidRDefault="001E54E3" w:rsidP="00BC0389">
      <w:pPr>
        <w:spacing w:line="360" w:lineRule="auto"/>
      </w:pPr>
    </w:p>
    <w:p w14:paraId="7F69EE49" w14:textId="713BF53B" w:rsidR="000676AD" w:rsidRDefault="000676AD" w:rsidP="00BC0389">
      <w:pPr>
        <w:spacing w:line="360" w:lineRule="auto"/>
        <w:rPr>
          <w:rFonts w:ascii="Arial" w:hAnsi="Arial" w:cs="Arial"/>
        </w:rPr>
      </w:pPr>
      <w:r>
        <w:rPr>
          <w:rFonts w:ascii="Arial" w:hAnsi="Arial" w:cs="Arial"/>
        </w:rPr>
        <w:t>Akershus Unge Høyre vil:</w:t>
      </w:r>
    </w:p>
    <w:p w14:paraId="5BAF5541" w14:textId="275B87A5" w:rsidR="000676AD" w:rsidRPr="000676AD" w:rsidRDefault="000676AD" w:rsidP="00BC0389">
      <w:pPr>
        <w:pStyle w:val="Listeavsnitt"/>
        <w:numPr>
          <w:ilvl w:val="0"/>
          <w:numId w:val="3"/>
        </w:numPr>
        <w:spacing w:line="360" w:lineRule="auto"/>
        <w:rPr>
          <w:rFonts w:ascii="Arial" w:hAnsi="Arial" w:cs="Arial"/>
        </w:rPr>
      </w:pPr>
      <w:r w:rsidRPr="000676AD">
        <w:rPr>
          <w:rFonts w:ascii="Arial" w:hAnsi="Arial" w:cs="Arial"/>
        </w:rPr>
        <w:t>At politiet skal ha gode og effektive metoder for å bekjempe kriminalitet, men sikre at politimetoder alltid avveies mot hensynet til personvernet og rettssikkerheten.</w:t>
      </w:r>
    </w:p>
    <w:p w14:paraId="706689D5" w14:textId="13AC369A" w:rsidR="000676AD" w:rsidRPr="009B1402" w:rsidRDefault="000676AD" w:rsidP="00BC0389">
      <w:pPr>
        <w:pStyle w:val="Listeavsnitt"/>
        <w:numPr>
          <w:ilvl w:val="0"/>
          <w:numId w:val="3"/>
        </w:numPr>
        <w:spacing w:line="360" w:lineRule="auto"/>
        <w:rPr>
          <w:rFonts w:ascii="Arial" w:hAnsi="Arial" w:cs="Arial"/>
        </w:rPr>
      </w:pPr>
      <w:r w:rsidRPr="009B1402">
        <w:rPr>
          <w:rFonts w:ascii="Arial" w:hAnsi="Arial" w:cs="Arial"/>
        </w:rPr>
        <w:t>Føre en IKT-politikk som tar personvern på alvor</w:t>
      </w:r>
    </w:p>
    <w:p w14:paraId="28C2ADD0" w14:textId="77777777" w:rsidR="000676AD" w:rsidRPr="009B1402" w:rsidRDefault="000676AD" w:rsidP="00BC0389">
      <w:pPr>
        <w:pStyle w:val="Listeavsnitt"/>
        <w:numPr>
          <w:ilvl w:val="0"/>
          <w:numId w:val="3"/>
        </w:numPr>
        <w:spacing w:line="360" w:lineRule="auto"/>
        <w:rPr>
          <w:rFonts w:ascii="Arial" w:hAnsi="Arial" w:cs="Arial"/>
        </w:rPr>
      </w:pPr>
      <w:r w:rsidRPr="009B1402">
        <w:rPr>
          <w:rFonts w:ascii="Arial" w:hAnsi="Arial" w:cs="Arial"/>
        </w:rPr>
        <w:t>Føre en restriktiv praksis ved elektronisk registrering, kobling, bruk og omsetning av personopplysninger</w:t>
      </w:r>
    </w:p>
    <w:p w14:paraId="4B12A4A6" w14:textId="261F716E" w:rsidR="000676AD" w:rsidRPr="009B1402" w:rsidRDefault="000676AD" w:rsidP="00BC0389">
      <w:pPr>
        <w:pStyle w:val="Listeavsnitt"/>
        <w:numPr>
          <w:ilvl w:val="0"/>
          <w:numId w:val="3"/>
        </w:numPr>
        <w:spacing w:line="360" w:lineRule="auto"/>
        <w:rPr>
          <w:rFonts w:ascii="Arial" w:hAnsi="Arial" w:cs="Arial"/>
        </w:rPr>
      </w:pPr>
      <w:r w:rsidRPr="009B1402">
        <w:rPr>
          <w:rFonts w:ascii="Arial" w:hAnsi="Arial" w:cs="Arial"/>
        </w:rPr>
        <w:t>Innføre sporbarhet i offentlige registre for å forebygge og avdekke snoking i personopplysninger</w:t>
      </w:r>
    </w:p>
    <w:p w14:paraId="4091182D" w14:textId="5393C22D" w:rsidR="009B1402" w:rsidRPr="009B1402" w:rsidRDefault="009B1402" w:rsidP="00BC0389">
      <w:pPr>
        <w:pStyle w:val="Listeavsnitt"/>
        <w:numPr>
          <w:ilvl w:val="0"/>
          <w:numId w:val="3"/>
        </w:numPr>
        <w:spacing w:line="360" w:lineRule="auto"/>
        <w:rPr>
          <w:rFonts w:ascii="Arial" w:hAnsi="Arial" w:cs="Arial"/>
        </w:rPr>
      </w:pPr>
      <w:r>
        <w:rPr>
          <w:rFonts w:ascii="Arial" w:hAnsi="Arial" w:cs="Arial"/>
        </w:rPr>
        <w:t>Ha et prinsipp om at</w:t>
      </w:r>
      <w:r w:rsidRPr="009B1402">
        <w:rPr>
          <w:rFonts w:ascii="Arial" w:hAnsi="Arial" w:cs="Arial"/>
        </w:rPr>
        <w:t xml:space="preserve"> omfanget av overvåking bør begrenses til alvorlig kriminalitet og trusler mot rikets sikkerhet</w:t>
      </w:r>
    </w:p>
    <w:p w14:paraId="3BD080C2" w14:textId="77777777" w:rsidR="007A2E07" w:rsidRDefault="007A2E07" w:rsidP="007A2E07">
      <w:pPr>
        <w:spacing w:line="360" w:lineRule="auto"/>
      </w:pPr>
    </w:p>
    <w:p w14:paraId="48E8777B" w14:textId="77777777" w:rsidR="007A2E07" w:rsidRDefault="007A2E07" w:rsidP="007A2E07">
      <w:pPr>
        <w:pStyle w:val="Overskrift1"/>
        <w:spacing w:line="360" w:lineRule="auto"/>
      </w:pPr>
      <w:r>
        <w:t>Kapittel om kunstig intelligens</w:t>
      </w:r>
    </w:p>
    <w:p w14:paraId="40B4072E" w14:textId="0B199671" w:rsidR="007A2E07" w:rsidRPr="007A2E07" w:rsidRDefault="00764083" w:rsidP="007A2E07">
      <w:pPr>
        <w:spacing w:line="360" w:lineRule="auto"/>
        <w:rPr>
          <w:rFonts w:ascii="Arial" w:hAnsi="Arial" w:cs="Arial"/>
        </w:rPr>
      </w:pPr>
      <w:r>
        <w:rPr>
          <w:rFonts w:ascii="Arial" w:hAnsi="Arial" w:cs="Arial"/>
        </w:rPr>
        <w:t xml:space="preserve">Forskere har gjort store fremskritt i arbeidet med kunstig intelligens. Dette er </w:t>
      </w:r>
      <w:r w:rsidR="007A2E07" w:rsidRPr="007A2E07">
        <w:rPr>
          <w:rFonts w:ascii="Arial" w:hAnsi="Arial" w:cs="Arial"/>
        </w:rPr>
        <w:t>datamaskiner og dataprogrammer som skal kunn</w:t>
      </w:r>
      <w:r>
        <w:rPr>
          <w:rFonts w:ascii="Arial" w:hAnsi="Arial" w:cs="Arial"/>
        </w:rPr>
        <w:t>e analysere og lære av feil. Slik som med</w:t>
      </w:r>
      <w:r w:rsidR="007A2E07" w:rsidRPr="007A2E07">
        <w:rPr>
          <w:rFonts w:ascii="Arial" w:hAnsi="Arial" w:cs="Arial"/>
        </w:rPr>
        <w:t xml:space="preserve"> all teknologi og forskning vil det potensielt kunne brukes til b</w:t>
      </w:r>
      <w:r>
        <w:rPr>
          <w:rFonts w:ascii="Arial" w:hAnsi="Arial" w:cs="Arial"/>
        </w:rPr>
        <w:t>åde positive og negative formål – det kan være snakk om Siri på telefonen, eller om en nådeløs krigsmaskin. I den teknologiske utviklingen er det særs viktig at man legger føre-var-prinsippet til grunn. For</w:t>
      </w:r>
      <w:r w:rsidR="007A2E07" w:rsidRPr="007A2E07">
        <w:rPr>
          <w:rFonts w:ascii="Arial" w:hAnsi="Arial" w:cs="Arial"/>
        </w:rPr>
        <w:t xml:space="preserve"> hvor mye tillit kan en s</w:t>
      </w:r>
      <w:r>
        <w:rPr>
          <w:rFonts w:ascii="Arial" w:hAnsi="Arial" w:cs="Arial"/>
        </w:rPr>
        <w:t xml:space="preserve">ette til en selvtenkende robot før det går galt? </w:t>
      </w:r>
    </w:p>
    <w:p w14:paraId="55844F65" w14:textId="102FD8F8" w:rsidR="007A2E07" w:rsidRDefault="00C00866" w:rsidP="007A2E07">
      <w:pPr>
        <w:pStyle w:val="Overskrift2"/>
      </w:pPr>
      <w:r>
        <w:t xml:space="preserve">Selvtenkende </w:t>
      </w:r>
      <w:proofErr w:type="spellStart"/>
      <w:r>
        <w:t>roboter</w:t>
      </w:r>
      <w:proofErr w:type="spellEnd"/>
      <w:r>
        <w:t xml:space="preserve"> </w:t>
      </w:r>
    </w:p>
    <w:p w14:paraId="52577E61" w14:textId="12BA71FD" w:rsidR="00C00866" w:rsidRDefault="00C00866" w:rsidP="00BC0389"/>
    <w:p w14:paraId="534BC9C3" w14:textId="69BBFE1D" w:rsidR="00C00866" w:rsidRDefault="00C00866" w:rsidP="007A2E07">
      <w:pPr>
        <w:spacing w:line="360" w:lineRule="auto"/>
        <w:rPr>
          <w:rFonts w:ascii="Arial" w:hAnsi="Arial" w:cs="Arial"/>
        </w:rPr>
      </w:pPr>
      <w:r>
        <w:rPr>
          <w:rFonts w:ascii="Arial" w:hAnsi="Arial" w:cs="Arial"/>
        </w:rPr>
        <w:t xml:space="preserve">Selvtenkende </w:t>
      </w:r>
      <w:proofErr w:type="spellStart"/>
      <w:r>
        <w:rPr>
          <w:rFonts w:ascii="Arial" w:hAnsi="Arial" w:cs="Arial"/>
        </w:rPr>
        <w:t>roboter</w:t>
      </w:r>
      <w:proofErr w:type="spellEnd"/>
      <w:r>
        <w:rPr>
          <w:rFonts w:ascii="Arial" w:hAnsi="Arial" w:cs="Arial"/>
        </w:rPr>
        <w:t xml:space="preserve"> kan utgjøre en ny æra innenfor krigføring. Det har vært diskutert mye blant forsvarsforskere om hvorvidt bruk av selvtenkende maskiner er etisk forsvarlig. </w:t>
      </w:r>
      <w:r w:rsidR="0004115F" w:rsidRPr="0004115F">
        <w:rPr>
          <w:rFonts w:ascii="Arial" w:hAnsi="Arial" w:cs="Arial"/>
        </w:rPr>
        <w:t xml:space="preserve">En datamaskin kan lære av tidligere feil og handle etter logikk, men vil aldri helt kunne føle på lik linje med mennesker og </w:t>
      </w:r>
      <w:r w:rsidR="0004115F">
        <w:rPr>
          <w:rFonts w:ascii="Arial" w:hAnsi="Arial" w:cs="Arial"/>
        </w:rPr>
        <w:t xml:space="preserve">vil </w:t>
      </w:r>
      <w:r w:rsidR="0004115F" w:rsidRPr="0004115F">
        <w:rPr>
          <w:rFonts w:ascii="Arial" w:hAnsi="Arial" w:cs="Arial"/>
        </w:rPr>
        <w:t xml:space="preserve">derfor ikke </w:t>
      </w:r>
      <w:r w:rsidR="0004115F">
        <w:rPr>
          <w:rFonts w:ascii="Arial" w:hAnsi="Arial" w:cs="Arial"/>
        </w:rPr>
        <w:t xml:space="preserve">selv kunne </w:t>
      </w:r>
      <w:r w:rsidR="0004115F" w:rsidRPr="0004115F">
        <w:rPr>
          <w:rFonts w:ascii="Arial" w:hAnsi="Arial" w:cs="Arial"/>
        </w:rPr>
        <w:t xml:space="preserve">ta stilling til etiske valg. </w:t>
      </w:r>
      <w:r w:rsidR="0004115F">
        <w:rPr>
          <w:rFonts w:ascii="Arial" w:hAnsi="Arial" w:cs="Arial"/>
        </w:rPr>
        <w:t>Mange har uttrykt sin bekymring for hvilke konsekvenser dette vil ha for fremtidig krigføring.</w:t>
      </w:r>
    </w:p>
    <w:p w14:paraId="4FE6ADCE" w14:textId="0B97A2C3" w:rsidR="007A2E07" w:rsidRPr="007A2E07" w:rsidRDefault="007A2E07" w:rsidP="007A2E07">
      <w:pPr>
        <w:spacing w:line="360" w:lineRule="auto"/>
        <w:rPr>
          <w:rFonts w:ascii="Arial" w:hAnsi="Arial" w:cs="Arial"/>
        </w:rPr>
      </w:pPr>
      <w:r w:rsidRPr="007A2E07">
        <w:rPr>
          <w:rFonts w:ascii="Arial" w:hAnsi="Arial" w:cs="Arial"/>
        </w:rPr>
        <w:t>I 2015 advarte en gruppe eksperter innen kunstig intelligens FN om de potensielle farene ved utvikling av kunstig inte</w:t>
      </w:r>
      <w:r w:rsidR="00C00866">
        <w:rPr>
          <w:rFonts w:ascii="Arial" w:hAnsi="Arial" w:cs="Arial"/>
        </w:rPr>
        <w:t xml:space="preserve">lligens. Flere kjente navn som </w:t>
      </w:r>
      <w:proofErr w:type="spellStart"/>
      <w:r w:rsidRPr="007A2E07">
        <w:rPr>
          <w:rFonts w:ascii="Arial" w:hAnsi="Arial" w:cs="Arial"/>
        </w:rPr>
        <w:t>Elon</w:t>
      </w:r>
      <w:proofErr w:type="spellEnd"/>
      <w:r w:rsidRPr="007A2E07">
        <w:rPr>
          <w:rFonts w:ascii="Arial" w:hAnsi="Arial" w:cs="Arial"/>
        </w:rPr>
        <w:t xml:space="preserve"> </w:t>
      </w:r>
      <w:proofErr w:type="spellStart"/>
      <w:r w:rsidRPr="007A2E07">
        <w:rPr>
          <w:rFonts w:ascii="Arial" w:hAnsi="Arial" w:cs="Arial"/>
        </w:rPr>
        <w:t>Musk</w:t>
      </w:r>
      <w:proofErr w:type="spellEnd"/>
      <w:r w:rsidRPr="007A2E07">
        <w:rPr>
          <w:rFonts w:ascii="Arial" w:hAnsi="Arial" w:cs="Arial"/>
        </w:rPr>
        <w:t xml:space="preserve"> og Stephen Hawking var blant de 116 ekspertene som signerte forslaget om å legge kunstig intelligens</w:t>
      </w:r>
      <w:r w:rsidR="00C00866">
        <w:rPr>
          <w:rFonts w:ascii="Arial" w:hAnsi="Arial" w:cs="Arial"/>
        </w:rPr>
        <w:t xml:space="preserve"> innenfor våpenteknologi</w:t>
      </w:r>
      <w:r w:rsidRPr="007A2E07">
        <w:rPr>
          <w:rFonts w:ascii="Arial" w:hAnsi="Arial" w:cs="Arial"/>
        </w:rPr>
        <w:t xml:space="preserve"> til i FNs liste over ulovlige våpen. </w:t>
      </w:r>
    </w:p>
    <w:p w14:paraId="17B0432C" w14:textId="30F3E358" w:rsidR="007A2E07" w:rsidRPr="007A2E07" w:rsidRDefault="00C00866" w:rsidP="007A2E07">
      <w:pPr>
        <w:spacing w:line="360" w:lineRule="auto"/>
        <w:rPr>
          <w:rFonts w:ascii="Arial" w:hAnsi="Arial" w:cs="Arial"/>
        </w:rPr>
      </w:pPr>
      <w:r>
        <w:rPr>
          <w:rFonts w:ascii="Arial" w:hAnsi="Arial" w:cs="Arial"/>
        </w:rPr>
        <w:t>Akershus Unge Høyre vil:</w:t>
      </w:r>
    </w:p>
    <w:p w14:paraId="600DB497" w14:textId="6F52D557" w:rsidR="007A2E07" w:rsidRPr="007A2E07" w:rsidRDefault="007A2E07" w:rsidP="007A2E07">
      <w:pPr>
        <w:pStyle w:val="Listeavsnitt"/>
        <w:numPr>
          <w:ilvl w:val="0"/>
          <w:numId w:val="3"/>
        </w:numPr>
        <w:spacing w:line="360" w:lineRule="auto"/>
        <w:rPr>
          <w:rFonts w:ascii="Arial" w:hAnsi="Arial" w:cs="Arial"/>
        </w:rPr>
      </w:pPr>
      <w:r w:rsidRPr="007A2E07">
        <w:rPr>
          <w:rFonts w:ascii="Arial" w:hAnsi="Arial" w:cs="Arial"/>
        </w:rPr>
        <w:t xml:space="preserve">Støtte forskning rundt farene ved utvikling av kunstig intelligens </w:t>
      </w:r>
      <w:r w:rsidR="0004115F">
        <w:rPr>
          <w:rFonts w:ascii="Arial" w:hAnsi="Arial" w:cs="Arial"/>
        </w:rPr>
        <w:t>innenfor krigføring</w:t>
      </w:r>
    </w:p>
    <w:p w14:paraId="14145311" w14:textId="77777777" w:rsidR="007A2E07" w:rsidRPr="007A2E07" w:rsidRDefault="007A2E07" w:rsidP="007A2E07">
      <w:pPr>
        <w:pStyle w:val="Overskrift2"/>
      </w:pPr>
    </w:p>
    <w:p w14:paraId="6AC368F9" w14:textId="77777777" w:rsidR="007A2E07" w:rsidRPr="007A2E07" w:rsidRDefault="007A2E07" w:rsidP="007A2E07">
      <w:pPr>
        <w:pStyle w:val="Overskrift2"/>
      </w:pPr>
      <w:r w:rsidRPr="007A2E07">
        <w:t>Selvkjørende biler</w:t>
      </w:r>
    </w:p>
    <w:p w14:paraId="52723E60" w14:textId="77777777" w:rsidR="0004115F" w:rsidRDefault="007A2E07" w:rsidP="007A2E07">
      <w:pPr>
        <w:spacing w:line="360" w:lineRule="auto"/>
        <w:rPr>
          <w:rFonts w:ascii="Arial" w:hAnsi="Arial" w:cs="Arial"/>
        </w:rPr>
      </w:pPr>
      <w:r w:rsidRPr="007A2E07">
        <w:rPr>
          <w:rFonts w:ascii="Arial" w:hAnsi="Arial" w:cs="Arial"/>
        </w:rPr>
        <w:t xml:space="preserve"> </w:t>
      </w:r>
    </w:p>
    <w:p w14:paraId="659F0254" w14:textId="3E963672" w:rsidR="007A2E07" w:rsidRPr="007A2E07" w:rsidRDefault="0004115F" w:rsidP="007A2E07">
      <w:pPr>
        <w:spacing w:line="360" w:lineRule="auto"/>
        <w:rPr>
          <w:rFonts w:ascii="Arial" w:hAnsi="Arial" w:cs="Arial"/>
        </w:rPr>
      </w:pPr>
      <w:r w:rsidRPr="0004115F">
        <w:rPr>
          <w:rFonts w:ascii="Arial" w:hAnsi="Arial" w:cs="Arial"/>
        </w:rPr>
        <w:t xml:space="preserve">Selvkjørende biler er på fremmarsj, og man regner med at disse vil ha overtatt store deler av markedet innen 2035. Disse medfører mange positive konsekvenser for befolkningen; eldre vil kunne kjøre lenger, antall trafikkulykker vil minimeres og ikke minst vil man ikke lenger behøve en sjåfør for å begi seg ut på veiene. Ny teknologi medfører imidlertid også en del problemstillinger og etiske dilemmaer - hvordan </w:t>
      </w:r>
      <w:r>
        <w:rPr>
          <w:rFonts w:ascii="Arial" w:hAnsi="Arial" w:cs="Arial"/>
        </w:rPr>
        <w:t>vil for eksempel</w:t>
      </w:r>
      <w:r w:rsidRPr="0004115F">
        <w:rPr>
          <w:rFonts w:ascii="Arial" w:hAnsi="Arial" w:cs="Arial"/>
        </w:rPr>
        <w:t xml:space="preserve"> bilene </w:t>
      </w:r>
      <w:r>
        <w:rPr>
          <w:rFonts w:ascii="Arial" w:hAnsi="Arial" w:cs="Arial"/>
        </w:rPr>
        <w:t xml:space="preserve">programmeres </w:t>
      </w:r>
      <w:r w:rsidRPr="0004115F">
        <w:rPr>
          <w:rFonts w:ascii="Arial" w:hAnsi="Arial" w:cs="Arial"/>
        </w:rPr>
        <w:t>til å håndtere situasjoner når ulykken er ute?</w:t>
      </w:r>
    </w:p>
    <w:p w14:paraId="6A136B25" w14:textId="5686C9E7" w:rsidR="007A2E07" w:rsidRPr="007A2E07" w:rsidRDefault="007A2E07" w:rsidP="007A2E07">
      <w:pPr>
        <w:spacing w:line="360" w:lineRule="auto"/>
        <w:rPr>
          <w:rFonts w:ascii="Arial" w:hAnsi="Arial" w:cs="Arial"/>
        </w:rPr>
      </w:pPr>
      <w:r w:rsidRPr="007A2E07">
        <w:rPr>
          <w:rFonts w:ascii="Arial" w:hAnsi="Arial" w:cs="Arial"/>
        </w:rPr>
        <w:t>Selvkjørende biler</w:t>
      </w:r>
      <w:r w:rsidR="0004115F">
        <w:rPr>
          <w:rFonts w:ascii="Arial" w:hAnsi="Arial" w:cs="Arial"/>
        </w:rPr>
        <w:t xml:space="preserve"> kan</w:t>
      </w:r>
      <w:r w:rsidRPr="007A2E07">
        <w:rPr>
          <w:rFonts w:ascii="Arial" w:hAnsi="Arial" w:cs="Arial"/>
        </w:rPr>
        <w:t xml:space="preserve"> deles inn i 5 nivåer. </w:t>
      </w:r>
      <w:r w:rsidR="0004115F">
        <w:rPr>
          <w:rFonts w:ascii="Arial" w:hAnsi="Arial" w:cs="Arial"/>
        </w:rPr>
        <w:t xml:space="preserve">På nivå 0 hvor </w:t>
      </w:r>
      <w:r w:rsidRPr="007A2E07">
        <w:rPr>
          <w:rFonts w:ascii="Arial" w:hAnsi="Arial" w:cs="Arial"/>
        </w:rPr>
        <w:t xml:space="preserve">kjører </w:t>
      </w:r>
      <w:r w:rsidR="0004115F">
        <w:rPr>
          <w:rFonts w:ascii="Arial" w:hAnsi="Arial" w:cs="Arial"/>
        </w:rPr>
        <w:t xml:space="preserve">man </w:t>
      </w:r>
      <w:r w:rsidRPr="007A2E07">
        <w:rPr>
          <w:rFonts w:ascii="Arial" w:hAnsi="Arial" w:cs="Arial"/>
        </w:rPr>
        <w:t>selv, på nivå 1 hjelper bilen til</w:t>
      </w:r>
      <w:r w:rsidR="0004115F">
        <w:rPr>
          <w:rFonts w:ascii="Arial" w:hAnsi="Arial" w:cs="Arial"/>
        </w:rPr>
        <w:t xml:space="preserve"> – dette kan for eksempel være cruise </w:t>
      </w:r>
      <w:proofErr w:type="spellStart"/>
      <w:r w:rsidR="0004115F">
        <w:rPr>
          <w:rFonts w:ascii="Arial" w:hAnsi="Arial" w:cs="Arial"/>
        </w:rPr>
        <w:t>control</w:t>
      </w:r>
      <w:proofErr w:type="spellEnd"/>
      <w:r w:rsidRPr="007A2E07">
        <w:rPr>
          <w:rFonts w:ascii="Arial" w:hAnsi="Arial" w:cs="Arial"/>
        </w:rPr>
        <w:t>. Nivå 2 bet</w:t>
      </w:r>
      <w:r w:rsidR="0004115F">
        <w:rPr>
          <w:rFonts w:ascii="Arial" w:hAnsi="Arial" w:cs="Arial"/>
        </w:rPr>
        <w:t xml:space="preserve">egnes som utvidet cruise </w:t>
      </w:r>
      <w:proofErr w:type="spellStart"/>
      <w:r w:rsidR="0004115F">
        <w:rPr>
          <w:rFonts w:ascii="Arial" w:hAnsi="Arial" w:cs="Arial"/>
        </w:rPr>
        <w:t>control</w:t>
      </w:r>
      <w:proofErr w:type="spellEnd"/>
      <w:r w:rsidR="0004115F">
        <w:rPr>
          <w:rFonts w:ascii="Arial" w:hAnsi="Arial" w:cs="Arial"/>
        </w:rPr>
        <w:t>, der</w:t>
      </w:r>
      <w:r w:rsidRPr="007A2E07">
        <w:rPr>
          <w:rFonts w:ascii="Arial" w:hAnsi="Arial" w:cs="Arial"/>
        </w:rPr>
        <w:t xml:space="preserve"> bilen </w:t>
      </w:r>
      <w:r w:rsidR="0004115F">
        <w:rPr>
          <w:rFonts w:ascii="Arial" w:hAnsi="Arial" w:cs="Arial"/>
        </w:rPr>
        <w:t xml:space="preserve">er i stand til å holde </w:t>
      </w:r>
      <w:r w:rsidRPr="007A2E07">
        <w:rPr>
          <w:rFonts w:ascii="Arial" w:hAnsi="Arial" w:cs="Arial"/>
        </w:rPr>
        <w:t>a</w:t>
      </w:r>
      <w:r w:rsidR="0004115F">
        <w:rPr>
          <w:rFonts w:ascii="Arial" w:hAnsi="Arial" w:cs="Arial"/>
        </w:rPr>
        <w:t>vstand til andre biler og å bytte</w:t>
      </w:r>
      <w:r w:rsidRPr="007A2E07">
        <w:rPr>
          <w:rFonts w:ascii="Arial" w:hAnsi="Arial" w:cs="Arial"/>
        </w:rPr>
        <w:t xml:space="preserve"> filer. </w:t>
      </w:r>
      <w:r w:rsidR="0004115F">
        <w:rPr>
          <w:rFonts w:ascii="Arial" w:hAnsi="Arial" w:cs="Arial"/>
        </w:rPr>
        <w:t xml:space="preserve">På nivå 3 analyserer </w:t>
      </w:r>
      <w:r w:rsidRPr="007A2E07">
        <w:rPr>
          <w:rFonts w:ascii="Arial" w:hAnsi="Arial" w:cs="Arial"/>
        </w:rPr>
        <w:t xml:space="preserve">bilen </w:t>
      </w:r>
      <w:r w:rsidR="0004115F">
        <w:rPr>
          <w:rFonts w:ascii="Arial" w:hAnsi="Arial" w:cs="Arial"/>
        </w:rPr>
        <w:t>omgivelsene med fare for å</w:t>
      </w:r>
      <w:r w:rsidRPr="007A2E07">
        <w:rPr>
          <w:rFonts w:ascii="Arial" w:hAnsi="Arial" w:cs="Arial"/>
        </w:rPr>
        <w:t xml:space="preserve"> bli forstyrret av dårlig vær. På nivå tre må føreren </w:t>
      </w:r>
      <w:r w:rsidR="0004115F">
        <w:rPr>
          <w:rFonts w:ascii="Arial" w:hAnsi="Arial" w:cs="Arial"/>
        </w:rPr>
        <w:t>alltid være klar til å gripe inn</w:t>
      </w:r>
      <w:r w:rsidRPr="007A2E07">
        <w:rPr>
          <w:rFonts w:ascii="Arial" w:hAnsi="Arial" w:cs="Arial"/>
        </w:rPr>
        <w:t>. På nivå 4 har bilen full kontroll. Det finnes ingen biler tilgjengelig på markedet som er høyere enn nivå 2.</w:t>
      </w:r>
    </w:p>
    <w:p w14:paraId="2D941BA5" w14:textId="77777777" w:rsidR="00BC07C8" w:rsidRDefault="007A2E07" w:rsidP="007A2E07">
      <w:pPr>
        <w:spacing w:line="360" w:lineRule="auto"/>
        <w:rPr>
          <w:rFonts w:ascii="Arial" w:hAnsi="Arial" w:cs="Arial"/>
        </w:rPr>
      </w:pPr>
      <w:r w:rsidRPr="007A2E07">
        <w:rPr>
          <w:rFonts w:ascii="Arial" w:hAnsi="Arial" w:cs="Arial"/>
        </w:rPr>
        <w:t xml:space="preserve">De siste årene har det blitt gjort forsøk med å sette selvkjørende biler ut i trafikken. Dette har ofte endt med små ulykker forårsaket av vanlige bilister. </w:t>
      </w:r>
      <w:r w:rsidR="00BC07C8">
        <w:rPr>
          <w:rFonts w:ascii="Arial" w:hAnsi="Arial" w:cs="Arial"/>
        </w:rPr>
        <w:t xml:space="preserve">Selvkjørende </w:t>
      </w:r>
      <w:r w:rsidRPr="007A2E07">
        <w:rPr>
          <w:rFonts w:ascii="Arial" w:hAnsi="Arial" w:cs="Arial"/>
        </w:rPr>
        <w:t>biler e</w:t>
      </w:r>
      <w:r w:rsidR="00BC07C8">
        <w:rPr>
          <w:rFonts w:ascii="Arial" w:hAnsi="Arial" w:cs="Arial"/>
        </w:rPr>
        <w:t xml:space="preserve">r ikke klare for å ta slik de er i dag. </w:t>
      </w:r>
    </w:p>
    <w:p w14:paraId="0602627B" w14:textId="4445E5C9" w:rsidR="007A2E07" w:rsidRPr="007A2E07" w:rsidRDefault="007A2E07" w:rsidP="007A2E07">
      <w:pPr>
        <w:spacing w:line="360" w:lineRule="auto"/>
        <w:rPr>
          <w:rFonts w:ascii="Arial" w:hAnsi="Arial" w:cs="Arial"/>
        </w:rPr>
      </w:pPr>
      <w:r w:rsidRPr="007A2E07">
        <w:rPr>
          <w:rFonts w:ascii="Arial" w:hAnsi="Arial" w:cs="Arial"/>
        </w:rPr>
        <w:t xml:space="preserve"> </w:t>
      </w:r>
      <w:r w:rsidR="00BC07C8">
        <w:rPr>
          <w:rFonts w:ascii="Arial" w:hAnsi="Arial" w:cs="Arial"/>
        </w:rPr>
        <w:t xml:space="preserve">Høyre er et parti som stiller seg positivt til teknologiske fremskritt – så lenge man trår varsomt. Norge skal være en pådriver for teknologisk utvikling. </w:t>
      </w:r>
      <w:r w:rsidRPr="007A2E07">
        <w:rPr>
          <w:rFonts w:ascii="Arial" w:hAnsi="Arial" w:cs="Arial"/>
        </w:rPr>
        <w:t>For at selv</w:t>
      </w:r>
      <w:r w:rsidR="00BC07C8">
        <w:rPr>
          <w:rFonts w:ascii="Arial" w:hAnsi="Arial" w:cs="Arial"/>
        </w:rPr>
        <w:t xml:space="preserve">kjørende biler skal bli bedre </w:t>
      </w:r>
      <w:r w:rsidRPr="007A2E07">
        <w:rPr>
          <w:rFonts w:ascii="Arial" w:hAnsi="Arial" w:cs="Arial"/>
        </w:rPr>
        <w:t>må de prøves ute i trafik</w:t>
      </w:r>
      <w:r w:rsidR="00BC07C8">
        <w:rPr>
          <w:rFonts w:ascii="Arial" w:hAnsi="Arial" w:cs="Arial"/>
        </w:rPr>
        <w:t xml:space="preserve">ken. Dette bør tillates i Norge. </w:t>
      </w:r>
    </w:p>
    <w:p w14:paraId="2488BBB6" w14:textId="40B4353A" w:rsidR="007A2E07" w:rsidRPr="007A2E07" w:rsidRDefault="007A2E07" w:rsidP="007A2E07">
      <w:pPr>
        <w:spacing w:line="360" w:lineRule="auto"/>
        <w:rPr>
          <w:rFonts w:ascii="Arial" w:hAnsi="Arial" w:cs="Arial"/>
        </w:rPr>
      </w:pPr>
      <w:r w:rsidRPr="007A2E07">
        <w:rPr>
          <w:rFonts w:ascii="Arial" w:hAnsi="Arial" w:cs="Arial"/>
        </w:rPr>
        <w:t>Selvkjørende biler på nivå 4 bør ikke tillates på markedet før det er tilstrekke</w:t>
      </w:r>
      <w:r w:rsidR="00BC07C8">
        <w:rPr>
          <w:rFonts w:ascii="Arial" w:hAnsi="Arial" w:cs="Arial"/>
        </w:rPr>
        <w:t xml:space="preserve">lig trygt. Når det kommer fullstendig selvkjørende biler på markedet må alle biler på norske veier operere på samme nivå. </w:t>
      </w:r>
      <w:r w:rsidRPr="007A2E07">
        <w:rPr>
          <w:rFonts w:ascii="Arial" w:hAnsi="Arial" w:cs="Arial"/>
        </w:rPr>
        <w:t>Flesteparten av ulykken</w:t>
      </w:r>
      <w:r w:rsidR="00BC07C8">
        <w:rPr>
          <w:rFonts w:ascii="Arial" w:hAnsi="Arial" w:cs="Arial"/>
        </w:rPr>
        <w:t>e</w:t>
      </w:r>
      <w:r w:rsidRPr="007A2E07">
        <w:rPr>
          <w:rFonts w:ascii="Arial" w:hAnsi="Arial" w:cs="Arial"/>
        </w:rPr>
        <w:t xml:space="preserve"> med selvkjørende biler </w:t>
      </w:r>
      <w:r w:rsidR="00BC07C8">
        <w:rPr>
          <w:rFonts w:ascii="Arial" w:hAnsi="Arial" w:cs="Arial"/>
        </w:rPr>
        <w:t xml:space="preserve">har </w:t>
      </w:r>
      <w:r w:rsidRPr="007A2E07">
        <w:rPr>
          <w:rFonts w:ascii="Arial" w:hAnsi="Arial" w:cs="Arial"/>
        </w:rPr>
        <w:t>skyld</w:t>
      </w:r>
      <w:r w:rsidR="00BC07C8">
        <w:rPr>
          <w:rFonts w:ascii="Arial" w:hAnsi="Arial" w:cs="Arial"/>
        </w:rPr>
        <w:t xml:space="preserve">tes andre trafikanter – derfor kan et trafikkbilde der fullstendig førerløse og menneskelig førte biler sammenblandes resultere i </w:t>
      </w:r>
      <w:r w:rsidRPr="007A2E07">
        <w:rPr>
          <w:rFonts w:ascii="Arial" w:hAnsi="Arial" w:cs="Arial"/>
        </w:rPr>
        <w:t xml:space="preserve">store farer. </w:t>
      </w:r>
    </w:p>
    <w:p w14:paraId="2C960358" w14:textId="05909AE5" w:rsidR="007A2E07" w:rsidRPr="007A2E07" w:rsidRDefault="007A2E07" w:rsidP="007A2E07">
      <w:pPr>
        <w:spacing w:line="360" w:lineRule="auto"/>
        <w:rPr>
          <w:rFonts w:ascii="Arial" w:hAnsi="Arial" w:cs="Arial"/>
        </w:rPr>
      </w:pPr>
      <w:r w:rsidRPr="007A2E07">
        <w:rPr>
          <w:rFonts w:ascii="Arial" w:hAnsi="Arial" w:cs="Arial"/>
        </w:rPr>
        <w:t xml:space="preserve">Selvkjørende biler </w:t>
      </w:r>
      <w:r w:rsidR="00BC0389">
        <w:rPr>
          <w:rFonts w:ascii="Arial" w:hAnsi="Arial" w:cs="Arial"/>
        </w:rPr>
        <w:t>fører også med seg</w:t>
      </w:r>
      <w:r w:rsidRPr="007A2E07">
        <w:rPr>
          <w:rFonts w:ascii="Arial" w:hAnsi="Arial" w:cs="Arial"/>
        </w:rPr>
        <w:t xml:space="preserve"> noen etiske dilemmaer. I </w:t>
      </w:r>
      <w:r w:rsidR="00BC07C8">
        <w:rPr>
          <w:rFonts w:ascii="Arial" w:hAnsi="Arial" w:cs="Arial"/>
        </w:rPr>
        <w:t>en faresituasjon der bilen stilles fremfor ulike alternativer som alle vil resultere i ulykke, må bilen på forhånd være programmert til å ta et valg. Akershus Unge Høyre mener at</w:t>
      </w:r>
      <w:r w:rsidRPr="007A2E07">
        <w:rPr>
          <w:rFonts w:ascii="Arial" w:hAnsi="Arial" w:cs="Arial"/>
        </w:rPr>
        <w:t xml:space="preserve"> bilene</w:t>
      </w:r>
      <w:r w:rsidR="00BC07C8">
        <w:rPr>
          <w:rFonts w:ascii="Arial" w:hAnsi="Arial" w:cs="Arial"/>
        </w:rPr>
        <w:t xml:space="preserve"> bør</w:t>
      </w:r>
      <w:r w:rsidRPr="007A2E07">
        <w:rPr>
          <w:rFonts w:ascii="Arial" w:hAnsi="Arial" w:cs="Arial"/>
        </w:rPr>
        <w:t xml:space="preserve"> programmeres slik at de alltid begrenser skadeomfanget så mye som mulig</w:t>
      </w:r>
      <w:r w:rsidR="00BC07C8">
        <w:rPr>
          <w:rFonts w:ascii="Arial" w:hAnsi="Arial" w:cs="Arial"/>
        </w:rPr>
        <w:t xml:space="preserve">, også dersom dette går utover bilens passasjer. </w:t>
      </w:r>
    </w:p>
    <w:p w14:paraId="120B12B9" w14:textId="77777777" w:rsidR="007A2E07" w:rsidRPr="007A2E07" w:rsidRDefault="007A2E07" w:rsidP="007A2E07">
      <w:pPr>
        <w:spacing w:line="360" w:lineRule="auto"/>
        <w:rPr>
          <w:rFonts w:ascii="Arial" w:hAnsi="Arial" w:cs="Arial"/>
        </w:rPr>
      </w:pPr>
      <w:r w:rsidRPr="007A2E07">
        <w:rPr>
          <w:rFonts w:ascii="Arial" w:hAnsi="Arial" w:cs="Arial"/>
        </w:rPr>
        <w:t>Akershus Unge Høyre vil:</w:t>
      </w:r>
    </w:p>
    <w:p w14:paraId="4DDA0F2F" w14:textId="77777777" w:rsidR="007A2E07" w:rsidRPr="007A2E07" w:rsidRDefault="007A2E07" w:rsidP="007A2E07">
      <w:pPr>
        <w:pStyle w:val="Listeavsnitt"/>
        <w:numPr>
          <w:ilvl w:val="0"/>
          <w:numId w:val="3"/>
        </w:numPr>
        <w:spacing w:line="360" w:lineRule="auto"/>
        <w:rPr>
          <w:rFonts w:ascii="Arial" w:hAnsi="Arial" w:cs="Arial"/>
        </w:rPr>
      </w:pPr>
      <w:r>
        <w:rPr>
          <w:rFonts w:ascii="Arial" w:hAnsi="Arial" w:cs="Arial"/>
        </w:rPr>
        <w:t>Å</w:t>
      </w:r>
      <w:r w:rsidRPr="007A2E07">
        <w:rPr>
          <w:rFonts w:ascii="Arial" w:hAnsi="Arial" w:cs="Arial"/>
        </w:rPr>
        <w:t>pne for et prøveprosjekt med selvkjørende biler i Norge</w:t>
      </w:r>
    </w:p>
    <w:p w14:paraId="41855EF5" w14:textId="77777777" w:rsidR="007A2E07" w:rsidRPr="007A2E07" w:rsidRDefault="007A2E07" w:rsidP="007A2E07">
      <w:pPr>
        <w:pStyle w:val="Listeavsnitt"/>
        <w:numPr>
          <w:ilvl w:val="0"/>
          <w:numId w:val="3"/>
        </w:numPr>
        <w:spacing w:line="360" w:lineRule="auto"/>
        <w:rPr>
          <w:rFonts w:ascii="Arial" w:hAnsi="Arial" w:cs="Arial"/>
        </w:rPr>
      </w:pPr>
      <w:r>
        <w:rPr>
          <w:rFonts w:ascii="Arial" w:hAnsi="Arial" w:cs="Arial"/>
        </w:rPr>
        <w:t>I</w:t>
      </w:r>
      <w:r w:rsidRPr="007A2E07">
        <w:rPr>
          <w:rFonts w:ascii="Arial" w:hAnsi="Arial" w:cs="Arial"/>
        </w:rPr>
        <w:t>kke gjøre selvkjørende biler lovlig for allmennheten før de er tilstrekkelig bra nok</w:t>
      </w:r>
    </w:p>
    <w:p w14:paraId="3498B186" w14:textId="01A9C694" w:rsidR="007A2E07" w:rsidRPr="007A2E07" w:rsidRDefault="007A2E07" w:rsidP="007A2E07">
      <w:pPr>
        <w:pStyle w:val="Listeavsnitt"/>
        <w:numPr>
          <w:ilvl w:val="0"/>
          <w:numId w:val="3"/>
        </w:numPr>
        <w:spacing w:line="360" w:lineRule="auto"/>
        <w:rPr>
          <w:rFonts w:ascii="Arial" w:hAnsi="Arial" w:cs="Arial"/>
        </w:rPr>
      </w:pPr>
      <w:r>
        <w:rPr>
          <w:rFonts w:ascii="Arial" w:hAnsi="Arial" w:cs="Arial"/>
        </w:rPr>
        <w:t>H</w:t>
      </w:r>
      <w:r w:rsidRPr="007A2E07">
        <w:rPr>
          <w:rFonts w:ascii="Arial" w:hAnsi="Arial" w:cs="Arial"/>
        </w:rPr>
        <w:t>a et prinsipp om alltid å begrense skadeomfanget</w:t>
      </w:r>
      <w:r w:rsidR="00BC07C8">
        <w:rPr>
          <w:rFonts w:ascii="Arial" w:hAnsi="Arial" w:cs="Arial"/>
        </w:rPr>
        <w:t xml:space="preserve"> i faresituasjoner</w:t>
      </w:r>
    </w:p>
    <w:sectPr w:rsidR="007A2E07" w:rsidRPr="007A2E07" w:rsidSect="008E0341">
      <w:pgSz w:w="11906" w:h="16838"/>
      <w:pgMar w:top="1417" w:right="1417" w:bottom="1417" w:left="1417" w:header="708" w:footer="708" w:gutter="0"/>
      <w:lnNumType w:countBy="1" w:restart="continuou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6BF7"/>
    <w:multiLevelType w:val="hybridMultilevel"/>
    <w:tmpl w:val="03BED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1F4049"/>
    <w:multiLevelType w:val="hybridMultilevel"/>
    <w:tmpl w:val="883624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1EF239F"/>
    <w:multiLevelType w:val="hybridMultilevel"/>
    <w:tmpl w:val="7F5C77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9303707"/>
    <w:multiLevelType w:val="hybridMultilevel"/>
    <w:tmpl w:val="EDA6B6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9C72022"/>
    <w:multiLevelType w:val="hybridMultilevel"/>
    <w:tmpl w:val="D5ACB8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5BC1EA9"/>
    <w:multiLevelType w:val="hybridMultilevel"/>
    <w:tmpl w:val="DFEE6506"/>
    <w:lvl w:ilvl="0" w:tplc="04140001">
      <w:start w:val="1"/>
      <w:numFmt w:val="bullet"/>
      <w:lvlText w:val=""/>
      <w:lvlJc w:val="left"/>
      <w:pPr>
        <w:ind w:left="1431" w:hanging="360"/>
      </w:pPr>
      <w:rPr>
        <w:rFonts w:ascii="Symbol" w:hAnsi="Symbol" w:hint="default"/>
      </w:rPr>
    </w:lvl>
    <w:lvl w:ilvl="1" w:tplc="04140003" w:tentative="1">
      <w:start w:val="1"/>
      <w:numFmt w:val="bullet"/>
      <w:lvlText w:val="o"/>
      <w:lvlJc w:val="left"/>
      <w:pPr>
        <w:ind w:left="2151" w:hanging="360"/>
      </w:pPr>
      <w:rPr>
        <w:rFonts w:ascii="Courier New" w:hAnsi="Courier New" w:cs="Courier New" w:hint="default"/>
      </w:rPr>
    </w:lvl>
    <w:lvl w:ilvl="2" w:tplc="04140005" w:tentative="1">
      <w:start w:val="1"/>
      <w:numFmt w:val="bullet"/>
      <w:lvlText w:val=""/>
      <w:lvlJc w:val="left"/>
      <w:pPr>
        <w:ind w:left="2871" w:hanging="360"/>
      </w:pPr>
      <w:rPr>
        <w:rFonts w:ascii="Wingdings" w:hAnsi="Wingdings" w:hint="default"/>
      </w:rPr>
    </w:lvl>
    <w:lvl w:ilvl="3" w:tplc="04140001" w:tentative="1">
      <w:start w:val="1"/>
      <w:numFmt w:val="bullet"/>
      <w:lvlText w:val=""/>
      <w:lvlJc w:val="left"/>
      <w:pPr>
        <w:ind w:left="3591" w:hanging="360"/>
      </w:pPr>
      <w:rPr>
        <w:rFonts w:ascii="Symbol" w:hAnsi="Symbol" w:hint="default"/>
      </w:rPr>
    </w:lvl>
    <w:lvl w:ilvl="4" w:tplc="04140003" w:tentative="1">
      <w:start w:val="1"/>
      <w:numFmt w:val="bullet"/>
      <w:lvlText w:val="o"/>
      <w:lvlJc w:val="left"/>
      <w:pPr>
        <w:ind w:left="4311" w:hanging="360"/>
      </w:pPr>
      <w:rPr>
        <w:rFonts w:ascii="Courier New" w:hAnsi="Courier New" w:cs="Courier New" w:hint="default"/>
      </w:rPr>
    </w:lvl>
    <w:lvl w:ilvl="5" w:tplc="04140005" w:tentative="1">
      <w:start w:val="1"/>
      <w:numFmt w:val="bullet"/>
      <w:lvlText w:val=""/>
      <w:lvlJc w:val="left"/>
      <w:pPr>
        <w:ind w:left="5031" w:hanging="360"/>
      </w:pPr>
      <w:rPr>
        <w:rFonts w:ascii="Wingdings" w:hAnsi="Wingdings" w:hint="default"/>
      </w:rPr>
    </w:lvl>
    <w:lvl w:ilvl="6" w:tplc="04140001" w:tentative="1">
      <w:start w:val="1"/>
      <w:numFmt w:val="bullet"/>
      <w:lvlText w:val=""/>
      <w:lvlJc w:val="left"/>
      <w:pPr>
        <w:ind w:left="5751" w:hanging="360"/>
      </w:pPr>
      <w:rPr>
        <w:rFonts w:ascii="Symbol" w:hAnsi="Symbol" w:hint="default"/>
      </w:rPr>
    </w:lvl>
    <w:lvl w:ilvl="7" w:tplc="04140003" w:tentative="1">
      <w:start w:val="1"/>
      <w:numFmt w:val="bullet"/>
      <w:lvlText w:val="o"/>
      <w:lvlJc w:val="left"/>
      <w:pPr>
        <w:ind w:left="6471" w:hanging="360"/>
      </w:pPr>
      <w:rPr>
        <w:rFonts w:ascii="Courier New" w:hAnsi="Courier New" w:cs="Courier New" w:hint="default"/>
      </w:rPr>
    </w:lvl>
    <w:lvl w:ilvl="8" w:tplc="04140005" w:tentative="1">
      <w:start w:val="1"/>
      <w:numFmt w:val="bullet"/>
      <w:lvlText w:val=""/>
      <w:lvlJc w:val="left"/>
      <w:pPr>
        <w:ind w:left="7191" w:hanging="360"/>
      </w:pPr>
      <w:rPr>
        <w:rFonts w:ascii="Wingdings" w:hAnsi="Wingdings" w:hint="default"/>
      </w:rPr>
    </w:lvl>
  </w:abstractNum>
  <w:abstractNum w:abstractNumId="6" w15:restartNumberingAfterBreak="0">
    <w:nsid w:val="7F244984"/>
    <w:multiLevelType w:val="hybridMultilevel"/>
    <w:tmpl w:val="BFA6F7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81"/>
    <w:rsid w:val="0004115F"/>
    <w:rsid w:val="00041FDC"/>
    <w:rsid w:val="000676AD"/>
    <w:rsid w:val="00097DAB"/>
    <w:rsid w:val="001D1175"/>
    <w:rsid w:val="001E54E3"/>
    <w:rsid w:val="002051D1"/>
    <w:rsid w:val="003923A0"/>
    <w:rsid w:val="0039711F"/>
    <w:rsid w:val="003D2FF7"/>
    <w:rsid w:val="00434D81"/>
    <w:rsid w:val="005C3168"/>
    <w:rsid w:val="006F1FBB"/>
    <w:rsid w:val="00710E0C"/>
    <w:rsid w:val="007573D9"/>
    <w:rsid w:val="00764083"/>
    <w:rsid w:val="0077614E"/>
    <w:rsid w:val="007A2E07"/>
    <w:rsid w:val="007B3940"/>
    <w:rsid w:val="007B75F1"/>
    <w:rsid w:val="007E2AC0"/>
    <w:rsid w:val="008D0D07"/>
    <w:rsid w:val="008E0341"/>
    <w:rsid w:val="00981AA3"/>
    <w:rsid w:val="009B1402"/>
    <w:rsid w:val="00A4165A"/>
    <w:rsid w:val="00B72E92"/>
    <w:rsid w:val="00BC0389"/>
    <w:rsid w:val="00BC07C8"/>
    <w:rsid w:val="00BE7327"/>
    <w:rsid w:val="00BF3DC4"/>
    <w:rsid w:val="00C00866"/>
    <w:rsid w:val="00C5081C"/>
    <w:rsid w:val="00C723CE"/>
    <w:rsid w:val="00CC49F6"/>
    <w:rsid w:val="00D16B9E"/>
    <w:rsid w:val="00D46AEC"/>
    <w:rsid w:val="00D808CA"/>
    <w:rsid w:val="00E30E75"/>
    <w:rsid w:val="00ED2F6D"/>
    <w:rsid w:val="00F36B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BA2A"/>
  <w15:chartTrackingRefBased/>
  <w15:docId w15:val="{2C1BC141-1051-4810-B8DC-8C4AEEB0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B39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B39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B3940"/>
    <w:pPr>
      <w:ind w:left="720"/>
      <w:contextualSpacing/>
    </w:pPr>
  </w:style>
  <w:style w:type="character" w:customStyle="1" w:styleId="Overskrift1Tegn">
    <w:name w:val="Overskrift 1 Tegn"/>
    <w:basedOn w:val="Standardskriftforavsnitt"/>
    <w:link w:val="Overskrift1"/>
    <w:uiPriority w:val="9"/>
    <w:rsid w:val="007B3940"/>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7B3940"/>
    <w:rPr>
      <w:rFonts w:asciiTheme="majorHAnsi" w:eastAsiaTheme="majorEastAsia" w:hAnsiTheme="majorHAnsi" w:cstheme="majorBidi"/>
      <w:color w:val="2F5496" w:themeColor="accent1" w:themeShade="BF"/>
      <w:sz w:val="26"/>
      <w:szCs w:val="26"/>
    </w:rPr>
  </w:style>
  <w:style w:type="character" w:styleId="Linjenummer">
    <w:name w:val="line number"/>
    <w:basedOn w:val="Standardskriftforavsnitt"/>
    <w:uiPriority w:val="99"/>
    <w:semiHidden/>
    <w:unhideWhenUsed/>
    <w:rsid w:val="007A2E07"/>
  </w:style>
  <w:style w:type="paragraph" w:styleId="Ingenmellomrom">
    <w:name w:val="No Spacing"/>
    <w:link w:val="IngenmellomromTegn"/>
    <w:uiPriority w:val="1"/>
    <w:qFormat/>
    <w:rsid w:val="008E034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8E0341"/>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6403F-4356-43AD-9F9A-6EA7409D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2029</Words>
  <Characters>10756</Characters>
  <Application>Microsoft Office Word</Application>
  <DocSecurity>4</DocSecurity>
  <Lines>89</Lines>
  <Paragraphs>25</Paragraphs>
  <ScaleCrop>false</ScaleCrop>
  <HeadingPairs>
    <vt:vector size="2" baseType="variant">
      <vt:variant>
        <vt:lpstr>Tittel</vt:lpstr>
      </vt:variant>
      <vt:variant>
        <vt:i4>1</vt:i4>
      </vt:variant>
    </vt:vector>
  </HeadingPairs>
  <TitlesOfParts>
    <vt:vector size="1" baseType="lpstr">
      <vt:lpstr>Etisk program</vt:lpstr>
    </vt:vector>
  </TitlesOfParts>
  <Company>Politisk utvalg i akershus unge høyre</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Etisk program</dc:title>
  <dc:subject/>
  <dc:creator>Frigg Winther Rugset</dc:creator>
  <cp:keywords/>
  <dc:description/>
  <cp:lastModifiedBy>Håkon Snortheim</cp:lastModifiedBy>
  <cp:revision>2</cp:revision>
  <dcterms:created xsi:type="dcterms:W3CDTF">2018-01-23T14:51:00Z</dcterms:created>
  <dcterms:modified xsi:type="dcterms:W3CDTF">2018-01-23T14:51:00Z</dcterms:modified>
</cp:coreProperties>
</file>