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B80A" w14:textId="77777777" w:rsidR="001D4CE9" w:rsidRDefault="001D4CE9"/>
    <w:p w14:paraId="759A89D7" w14:textId="77777777" w:rsidR="00A74F8C" w:rsidRDefault="00A74F8C"/>
    <w:p w14:paraId="78AC2D69" w14:textId="6DE36513" w:rsidR="00A74F8C" w:rsidRDefault="00A74F8C" w:rsidP="00A74F8C">
      <w:pPr>
        <w:pStyle w:val="Heading2"/>
        <w:spacing w:line="276" w:lineRule="auto"/>
        <w:rPr>
          <w:b/>
          <w:bCs/>
          <w:color w:val="0065F1"/>
          <w:sz w:val="28"/>
          <w:szCs w:val="28"/>
        </w:rPr>
      </w:pPr>
      <w:r w:rsidRPr="00B9725B">
        <w:rPr>
          <w:b/>
          <w:bCs/>
          <w:color w:val="0065F1"/>
          <w:sz w:val="28"/>
          <w:szCs w:val="28"/>
        </w:rPr>
        <w:t xml:space="preserve">Det innkalles med dette til </w:t>
      </w:r>
      <w:r w:rsidR="00BF29DC">
        <w:rPr>
          <w:b/>
          <w:bCs/>
          <w:color w:val="0065F1"/>
          <w:sz w:val="28"/>
          <w:szCs w:val="28"/>
        </w:rPr>
        <w:t>Ullern</w:t>
      </w:r>
      <w:r w:rsidRPr="00B9725B">
        <w:rPr>
          <w:b/>
          <w:bCs/>
          <w:color w:val="0065F1"/>
          <w:sz w:val="28"/>
          <w:szCs w:val="28"/>
        </w:rPr>
        <w:t xml:space="preserve"> Høyres årsmøte 2025 </w:t>
      </w:r>
    </w:p>
    <w:p w14:paraId="22839BDE" w14:textId="5D846334" w:rsidR="00A74F8C" w:rsidRDefault="6BD94797" w:rsidP="00A74F8C">
      <w:pPr>
        <w:rPr>
          <w:rFonts w:ascii="Calibri" w:hAnsi="Calibri" w:cs="Calibri"/>
        </w:rPr>
      </w:pPr>
      <w:r w:rsidRPr="7D262619">
        <w:rPr>
          <w:b/>
          <w:bCs/>
          <w:sz w:val="20"/>
          <w:szCs w:val="20"/>
        </w:rPr>
        <w:t>TID</w:t>
      </w:r>
      <w:r w:rsidR="5DA47044" w:rsidRPr="7D262619">
        <w:rPr>
          <w:b/>
          <w:bCs/>
          <w:sz w:val="20"/>
          <w:szCs w:val="20"/>
        </w:rPr>
        <w:t xml:space="preserve">: </w:t>
      </w:r>
      <w:r w:rsidR="005E1B80">
        <w:rPr>
          <w:b/>
          <w:bCs/>
          <w:sz w:val="20"/>
          <w:szCs w:val="20"/>
        </w:rPr>
        <w:t>Torsdag</w:t>
      </w:r>
      <w:r w:rsidR="5DA47044" w:rsidRPr="7D262619">
        <w:rPr>
          <w:b/>
          <w:bCs/>
          <w:sz w:val="20"/>
          <w:szCs w:val="20"/>
        </w:rPr>
        <w:t xml:space="preserve"> </w:t>
      </w:r>
      <w:r w:rsidR="005E1B80">
        <w:rPr>
          <w:b/>
          <w:bCs/>
          <w:sz w:val="20"/>
          <w:szCs w:val="20"/>
        </w:rPr>
        <w:t>20.november</w:t>
      </w:r>
      <w:r w:rsidR="5DA47044" w:rsidRPr="7D262619">
        <w:rPr>
          <w:b/>
          <w:bCs/>
          <w:sz w:val="20"/>
          <w:szCs w:val="20"/>
        </w:rPr>
        <w:t xml:space="preserve"> </w:t>
      </w:r>
      <w:r w:rsidR="005E1B80">
        <w:rPr>
          <w:b/>
          <w:bCs/>
          <w:sz w:val="20"/>
          <w:szCs w:val="20"/>
        </w:rPr>
        <w:t>kl</w:t>
      </w:r>
      <w:r w:rsidR="00A74F8C" w:rsidRPr="7D262619">
        <w:rPr>
          <w:b/>
          <w:bCs/>
          <w:sz w:val="20"/>
          <w:szCs w:val="20"/>
        </w:rPr>
        <w:t xml:space="preserve">. </w:t>
      </w:r>
      <w:r w:rsidR="005E1B80">
        <w:rPr>
          <w:b/>
          <w:bCs/>
          <w:sz w:val="20"/>
          <w:szCs w:val="20"/>
        </w:rPr>
        <w:t>18.00</w:t>
      </w:r>
      <w:r w:rsidR="00A74F8C">
        <w:br/>
      </w:r>
      <w:r w:rsidR="00A74F8C" w:rsidRPr="7D262619">
        <w:rPr>
          <w:b/>
          <w:bCs/>
          <w:sz w:val="20"/>
          <w:szCs w:val="20"/>
        </w:rPr>
        <w:t xml:space="preserve">STED: </w:t>
      </w:r>
      <w:r w:rsidR="003F3132">
        <w:rPr>
          <w:rStyle w:val="Strong"/>
          <w:sz w:val="18"/>
          <w:szCs w:val="18"/>
          <w:u w:val="single"/>
        </w:rPr>
        <w:t>Laboratoriet</w:t>
      </w:r>
      <w:r w:rsidR="003F3132">
        <w:rPr>
          <w:rStyle w:val="Strong"/>
          <w:sz w:val="18"/>
          <w:szCs w:val="18"/>
        </w:rPr>
        <w:t xml:space="preserve"> 2. etg., Harbitzalléen på Skøyen/Hoff</w:t>
      </w:r>
    </w:p>
    <w:p w14:paraId="5B7D1181" w14:textId="2CA48724" w:rsidR="00A74F8C" w:rsidRDefault="00A74F8C" w:rsidP="00A74F8C">
      <w:pPr>
        <w:rPr>
          <w:sz w:val="20"/>
          <w:szCs w:val="20"/>
        </w:rPr>
      </w:pPr>
      <w:r>
        <w:rPr>
          <w:sz w:val="20"/>
          <w:szCs w:val="20"/>
        </w:rPr>
        <w:t xml:space="preserve">Innsjekking startes utenfor møterommet </w:t>
      </w:r>
      <w:r w:rsidR="003F3132">
        <w:rPr>
          <w:sz w:val="20"/>
          <w:szCs w:val="20"/>
        </w:rPr>
        <w:t>15</w:t>
      </w:r>
      <w:r>
        <w:rPr>
          <w:sz w:val="20"/>
          <w:szCs w:val="20"/>
        </w:rPr>
        <w:t xml:space="preserve"> minutter før møtestart. </w:t>
      </w:r>
    </w:p>
    <w:p w14:paraId="51550345" w14:textId="313FDEE8" w:rsidR="00A74F8C" w:rsidRPr="0086760D" w:rsidRDefault="003A2449" w:rsidP="00A74F8C">
      <w:pPr>
        <w:rPr>
          <w:b/>
          <w:bCs/>
          <w:sz w:val="20"/>
          <w:szCs w:val="20"/>
        </w:rPr>
      </w:pPr>
      <w:r w:rsidRPr="0086760D">
        <w:rPr>
          <w:b/>
          <w:bCs/>
          <w:sz w:val="20"/>
          <w:szCs w:val="20"/>
        </w:rPr>
        <w:t>Program:</w:t>
      </w:r>
    </w:p>
    <w:p w14:paraId="7D39D4D5" w14:textId="7BDB618A" w:rsidR="003A2449" w:rsidRDefault="003A2449" w:rsidP="00A74F8C">
      <w:pPr>
        <w:rPr>
          <w:sz w:val="20"/>
          <w:szCs w:val="20"/>
        </w:rPr>
      </w:pPr>
      <w:r>
        <w:rPr>
          <w:sz w:val="20"/>
          <w:szCs w:val="20"/>
        </w:rPr>
        <w:t>18.00 – Innledning ved stortingsrepresentant Nikolai Astrup</w:t>
      </w:r>
    </w:p>
    <w:p w14:paraId="085712D4" w14:textId="4CB6D4AE" w:rsidR="00414AFB" w:rsidRPr="0086760D" w:rsidRDefault="00414AFB" w:rsidP="00A74F8C">
      <w:pPr>
        <w:rPr>
          <w:sz w:val="20"/>
          <w:szCs w:val="20"/>
          <w:u w:val="single"/>
        </w:rPr>
      </w:pPr>
      <w:r>
        <w:rPr>
          <w:sz w:val="20"/>
          <w:szCs w:val="20"/>
        </w:rPr>
        <w:t>18.30 – Årsmøte Ullern Høyre</w:t>
      </w:r>
    </w:p>
    <w:p w14:paraId="780F95E8" w14:textId="77777777" w:rsidR="0086760D" w:rsidRPr="0086760D" w:rsidRDefault="0086760D" w:rsidP="0086760D">
      <w:pPr>
        <w:rPr>
          <w:sz w:val="20"/>
          <w:szCs w:val="20"/>
          <w:u w:val="single"/>
        </w:rPr>
      </w:pPr>
      <w:r w:rsidRPr="0086760D">
        <w:rPr>
          <w:sz w:val="20"/>
          <w:szCs w:val="20"/>
          <w:u w:val="single"/>
        </w:rPr>
        <w:t>Det blir lettere servering og mingling etter møtet.</w:t>
      </w:r>
    </w:p>
    <w:p w14:paraId="22010AEE" w14:textId="77777777" w:rsidR="00414AFB" w:rsidRDefault="00414AFB" w:rsidP="00A74F8C">
      <w:pPr>
        <w:rPr>
          <w:b/>
          <w:bCs/>
          <w:sz w:val="20"/>
          <w:szCs w:val="20"/>
        </w:rPr>
      </w:pPr>
    </w:p>
    <w:p w14:paraId="3F6D640F" w14:textId="1D09F4CD" w:rsidR="00A74F8C" w:rsidRPr="00FB4FC3" w:rsidRDefault="00A74F8C" w:rsidP="00A74F8C">
      <w:pPr>
        <w:rPr>
          <w:b/>
          <w:bCs/>
          <w:sz w:val="20"/>
          <w:szCs w:val="20"/>
        </w:rPr>
      </w:pPr>
      <w:r w:rsidRPr="00FB4FC3">
        <w:rPr>
          <w:b/>
          <w:bCs/>
          <w:sz w:val="20"/>
          <w:szCs w:val="20"/>
        </w:rPr>
        <w:t>Forslag til dagsorden:</w:t>
      </w:r>
    </w:p>
    <w:p w14:paraId="75D2C282" w14:textId="2BC67760" w:rsidR="00A74F8C" w:rsidRPr="00FB4FC3" w:rsidRDefault="00A74F8C" w:rsidP="00A74F8C">
      <w:pPr>
        <w:rPr>
          <w:sz w:val="20"/>
          <w:szCs w:val="20"/>
        </w:rPr>
      </w:pPr>
      <w:r w:rsidRPr="00FB4FC3">
        <w:rPr>
          <w:sz w:val="20"/>
          <w:szCs w:val="20"/>
        </w:rPr>
        <w:t>SAK 01/2025</w:t>
      </w:r>
      <w:r w:rsidRPr="00FB4FC3">
        <w:rPr>
          <w:sz w:val="20"/>
          <w:szCs w:val="20"/>
        </w:rPr>
        <w:tab/>
        <w:t>Godkjenning av innkalling og dagsorden</w:t>
      </w:r>
      <w:r w:rsidRPr="00FB4FC3">
        <w:rPr>
          <w:sz w:val="20"/>
          <w:szCs w:val="20"/>
        </w:rPr>
        <w:br/>
        <w:t>SAK 02/2025</w:t>
      </w:r>
      <w:r w:rsidRPr="00FB4FC3">
        <w:rPr>
          <w:sz w:val="20"/>
          <w:szCs w:val="20"/>
        </w:rPr>
        <w:tab/>
        <w:t>Valg av dirigent, tellekorps og protokollunderskrivere</w:t>
      </w:r>
      <w:r w:rsidRPr="00FB4FC3">
        <w:rPr>
          <w:sz w:val="20"/>
          <w:szCs w:val="20"/>
        </w:rPr>
        <w:br/>
        <w:t>SAK 03/2025</w:t>
      </w:r>
      <w:r w:rsidRPr="00FB4FC3">
        <w:rPr>
          <w:sz w:val="20"/>
          <w:szCs w:val="20"/>
        </w:rPr>
        <w:tab/>
        <w:t>Årsberetning 2025</w:t>
      </w:r>
      <w:r w:rsidRPr="00FB4FC3">
        <w:rPr>
          <w:sz w:val="20"/>
          <w:szCs w:val="20"/>
        </w:rPr>
        <w:br/>
        <w:t>SAK 04/2025</w:t>
      </w:r>
      <w:r w:rsidRPr="00FB4FC3">
        <w:rPr>
          <w:sz w:val="20"/>
          <w:szCs w:val="20"/>
        </w:rPr>
        <w:tab/>
        <w:t>Regnskap 2025 og revisjonsberetning</w:t>
      </w:r>
      <w:r w:rsidRPr="00FB4FC3">
        <w:rPr>
          <w:sz w:val="20"/>
          <w:szCs w:val="20"/>
        </w:rPr>
        <w:br/>
        <w:t>SAK 0</w:t>
      </w:r>
      <w:r w:rsidR="00FB4FC3" w:rsidRPr="00FB4FC3">
        <w:rPr>
          <w:sz w:val="20"/>
          <w:szCs w:val="20"/>
        </w:rPr>
        <w:t>5</w:t>
      </w:r>
      <w:r w:rsidRPr="00FB4FC3">
        <w:rPr>
          <w:sz w:val="20"/>
          <w:szCs w:val="20"/>
        </w:rPr>
        <w:t>/2025</w:t>
      </w:r>
      <w:r w:rsidRPr="00FB4FC3">
        <w:rPr>
          <w:sz w:val="20"/>
          <w:szCs w:val="20"/>
        </w:rPr>
        <w:tab/>
        <w:t>Valg etter innstilling fra valgkomiteen</w:t>
      </w:r>
    </w:p>
    <w:p w14:paraId="37E20A1F" w14:textId="0219A506" w:rsidR="00A74F8C" w:rsidRPr="00FB4FC3" w:rsidRDefault="00A74F8C" w:rsidP="00A74F8C">
      <w:pPr>
        <w:rPr>
          <w:sz w:val="20"/>
          <w:szCs w:val="20"/>
        </w:rPr>
      </w:pPr>
      <w:r w:rsidRPr="00FB4FC3">
        <w:rPr>
          <w:sz w:val="20"/>
          <w:szCs w:val="20"/>
        </w:rPr>
        <w:tab/>
      </w:r>
      <w:r w:rsidRPr="00FB4FC3">
        <w:rPr>
          <w:sz w:val="20"/>
          <w:szCs w:val="20"/>
        </w:rPr>
        <w:tab/>
        <w:t>Leder</w:t>
      </w:r>
      <w:r w:rsidRPr="00FB4FC3">
        <w:rPr>
          <w:sz w:val="20"/>
          <w:szCs w:val="20"/>
        </w:rPr>
        <w:br/>
      </w:r>
      <w:r w:rsidRPr="00FB4FC3">
        <w:rPr>
          <w:sz w:val="20"/>
          <w:szCs w:val="20"/>
        </w:rPr>
        <w:tab/>
      </w:r>
      <w:r w:rsidRPr="00FB4FC3">
        <w:rPr>
          <w:sz w:val="20"/>
          <w:szCs w:val="20"/>
        </w:rPr>
        <w:tab/>
        <w:t>Nestleder</w:t>
      </w:r>
      <w:r w:rsidRPr="00FB4FC3">
        <w:rPr>
          <w:sz w:val="20"/>
          <w:szCs w:val="20"/>
        </w:rPr>
        <w:br/>
      </w:r>
      <w:r w:rsidRPr="00FB4FC3">
        <w:rPr>
          <w:sz w:val="20"/>
          <w:szCs w:val="20"/>
        </w:rPr>
        <w:tab/>
      </w:r>
      <w:r w:rsidRPr="00FB4FC3">
        <w:rPr>
          <w:sz w:val="20"/>
          <w:szCs w:val="20"/>
        </w:rPr>
        <w:tab/>
        <w:t>Styremedlemmer</w:t>
      </w:r>
      <w:r w:rsidRPr="00FB4FC3">
        <w:rPr>
          <w:sz w:val="20"/>
          <w:szCs w:val="20"/>
        </w:rPr>
        <w:br/>
      </w:r>
      <w:r w:rsidRPr="00FB4FC3">
        <w:rPr>
          <w:sz w:val="20"/>
          <w:szCs w:val="20"/>
        </w:rPr>
        <w:tab/>
      </w:r>
      <w:r w:rsidRPr="00FB4FC3">
        <w:rPr>
          <w:sz w:val="20"/>
          <w:szCs w:val="20"/>
        </w:rPr>
        <w:tab/>
        <w:t>Plasser i Oslo Høyres Representantskap</w:t>
      </w:r>
    </w:p>
    <w:p w14:paraId="2130BE32" w14:textId="4F733566" w:rsidR="00A74F8C" w:rsidRDefault="00FB4FC3" w:rsidP="00A74F8C">
      <w:pPr>
        <w:rPr>
          <w:sz w:val="20"/>
          <w:szCs w:val="20"/>
        </w:rPr>
      </w:pPr>
      <w:r w:rsidRPr="00FB4FC3">
        <w:rPr>
          <w:sz w:val="20"/>
          <w:szCs w:val="20"/>
        </w:rPr>
        <w:t>SAK 06/2025</w:t>
      </w:r>
      <w:r w:rsidRPr="00FB4FC3">
        <w:rPr>
          <w:sz w:val="20"/>
          <w:szCs w:val="20"/>
        </w:rPr>
        <w:tab/>
        <w:t>Eventuelt</w:t>
      </w:r>
    </w:p>
    <w:p w14:paraId="1D8D2868" w14:textId="77777777" w:rsidR="00FB4FC3" w:rsidRDefault="00FB4FC3" w:rsidP="00A74F8C">
      <w:pPr>
        <w:rPr>
          <w:sz w:val="20"/>
          <w:szCs w:val="20"/>
        </w:rPr>
      </w:pPr>
    </w:p>
    <w:p w14:paraId="26B95D63" w14:textId="77777777" w:rsidR="00FB4FC3" w:rsidRDefault="00FB4FC3" w:rsidP="00A74F8C">
      <w:pPr>
        <w:rPr>
          <w:b/>
          <w:bCs/>
          <w:sz w:val="20"/>
          <w:szCs w:val="20"/>
        </w:rPr>
      </w:pPr>
    </w:p>
    <w:p w14:paraId="138BB7D8" w14:textId="4E4D8F49" w:rsidR="00FB4FC3" w:rsidRDefault="00FB4FC3" w:rsidP="00A74F8C">
      <w:pPr>
        <w:rPr>
          <w:b/>
          <w:bCs/>
          <w:sz w:val="20"/>
          <w:szCs w:val="20"/>
        </w:rPr>
      </w:pPr>
      <w:r w:rsidRPr="7D262619">
        <w:rPr>
          <w:b/>
          <w:bCs/>
          <w:sz w:val="20"/>
          <w:szCs w:val="20"/>
        </w:rPr>
        <w:t xml:space="preserve">Vi gjør oppmerksom på at medlemskontingenten må være betalt for å ha stemmerett på årsmøtet.  For nye medlemmer må medlemskontingenten være betalt minst 28 dager før årsmøtet. </w:t>
      </w:r>
    </w:p>
    <w:p w14:paraId="6372A058" w14:textId="2064D25E" w:rsidR="00B7113F" w:rsidRDefault="00743FE3" w:rsidP="00A74F8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Medlemskontingent kan betales ved å følge denne lenken </w:t>
      </w:r>
      <w:hyperlink r:id="rId10" w:history="1">
        <w:r w:rsidR="00B7113F" w:rsidRPr="00B7113F">
          <w:rPr>
            <w:rStyle w:val="Hyperlink"/>
            <w:b/>
            <w:bCs/>
            <w:sz w:val="20"/>
            <w:szCs w:val="20"/>
          </w:rPr>
          <w:t>www.hoyre.no/betaling</w:t>
        </w:r>
      </w:hyperlink>
      <w:r w:rsidR="00B7113F">
        <w:rPr>
          <w:b/>
          <w:bCs/>
          <w:sz w:val="20"/>
          <w:szCs w:val="20"/>
        </w:rPr>
        <w:t xml:space="preserve">. Kontingenten kan også betales med direkte bankoverføring til </w:t>
      </w:r>
      <w:r w:rsidR="00BA36EA" w:rsidRPr="00BA36EA">
        <w:rPr>
          <w:b/>
          <w:bCs/>
          <w:sz w:val="20"/>
          <w:szCs w:val="20"/>
          <w:u w:val="single"/>
        </w:rPr>
        <w:t>5001.40.00000</w:t>
      </w:r>
      <w:r w:rsidR="00BA36EA" w:rsidRPr="005358A6">
        <w:rPr>
          <w:b/>
          <w:bCs/>
          <w:sz w:val="20"/>
          <w:szCs w:val="20"/>
        </w:rPr>
        <w:t xml:space="preserve"> </w:t>
      </w:r>
      <w:r w:rsidR="005358A6">
        <w:rPr>
          <w:b/>
          <w:bCs/>
          <w:sz w:val="20"/>
          <w:szCs w:val="20"/>
        </w:rPr>
        <w:br/>
      </w:r>
      <w:r w:rsidR="005358A6" w:rsidRPr="005358A6">
        <w:rPr>
          <w:b/>
          <w:bCs/>
          <w:sz w:val="20"/>
          <w:szCs w:val="20"/>
        </w:rPr>
        <w:t>(Husk å merk betalingen med navnet ditt)</w:t>
      </w:r>
    </w:p>
    <w:p w14:paraId="1688F92C" w14:textId="1452A375" w:rsidR="00A53883" w:rsidRDefault="00A53883" w:rsidP="00A74F8C">
      <w:pPr>
        <w:rPr>
          <w:sz w:val="20"/>
          <w:szCs w:val="20"/>
        </w:rPr>
      </w:pPr>
      <w:r>
        <w:rPr>
          <w:sz w:val="20"/>
          <w:szCs w:val="20"/>
        </w:rPr>
        <w:t xml:space="preserve">Spørsmål kan rettes til </w:t>
      </w:r>
      <w:hyperlink r:id="rId11" w:history="1">
        <w:r w:rsidRPr="00CB6A51">
          <w:rPr>
            <w:rStyle w:val="Hyperlink"/>
            <w:sz w:val="20"/>
            <w:szCs w:val="20"/>
          </w:rPr>
          <w:t>oslo@hoyre.no</w:t>
        </w:r>
      </w:hyperlink>
    </w:p>
    <w:p w14:paraId="24D3F638" w14:textId="77777777" w:rsidR="00A53883" w:rsidRDefault="00A53883" w:rsidP="00A74F8C">
      <w:pPr>
        <w:rPr>
          <w:sz w:val="20"/>
          <w:szCs w:val="20"/>
        </w:rPr>
      </w:pPr>
    </w:p>
    <w:p w14:paraId="4D8B3340" w14:textId="0822D951" w:rsidR="00A53883" w:rsidRDefault="00A53883" w:rsidP="00A74F8C">
      <w:pPr>
        <w:rPr>
          <w:sz w:val="20"/>
          <w:szCs w:val="20"/>
        </w:rPr>
      </w:pPr>
      <w:r>
        <w:rPr>
          <w:sz w:val="20"/>
          <w:szCs w:val="20"/>
        </w:rPr>
        <w:t>Med vennlig hilsen</w:t>
      </w:r>
      <w:r>
        <w:rPr>
          <w:sz w:val="20"/>
          <w:szCs w:val="20"/>
        </w:rPr>
        <w:br/>
      </w:r>
      <w:r w:rsidR="00386924">
        <w:rPr>
          <w:sz w:val="20"/>
          <w:szCs w:val="20"/>
        </w:rPr>
        <w:t>Oslo Høyre</w:t>
      </w:r>
    </w:p>
    <w:p w14:paraId="26895851" w14:textId="77777777" w:rsidR="00A53883" w:rsidRPr="00A53883" w:rsidRDefault="00A53883" w:rsidP="00A74F8C">
      <w:pPr>
        <w:rPr>
          <w:sz w:val="20"/>
          <w:szCs w:val="20"/>
        </w:rPr>
      </w:pPr>
    </w:p>
    <w:p w14:paraId="10EBE488" w14:textId="77777777" w:rsidR="00FB4FC3" w:rsidRDefault="00FB4FC3" w:rsidP="00A74F8C">
      <w:pPr>
        <w:rPr>
          <w:sz w:val="20"/>
          <w:szCs w:val="20"/>
        </w:rPr>
      </w:pPr>
    </w:p>
    <w:p w14:paraId="6C810E97" w14:textId="77777777" w:rsidR="00FB4FC3" w:rsidRPr="00FB4FC3" w:rsidRDefault="00FB4FC3" w:rsidP="00A74F8C">
      <w:pPr>
        <w:rPr>
          <w:sz w:val="20"/>
          <w:szCs w:val="20"/>
        </w:rPr>
      </w:pPr>
    </w:p>
    <w:sectPr w:rsidR="00FB4FC3" w:rsidRPr="00FB4FC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2B2A1" w14:textId="77777777" w:rsidR="00064CDC" w:rsidRDefault="00064CDC" w:rsidP="00A74F8C">
      <w:pPr>
        <w:spacing w:after="0" w:line="240" w:lineRule="auto"/>
      </w:pPr>
      <w:r>
        <w:separator/>
      </w:r>
    </w:p>
  </w:endnote>
  <w:endnote w:type="continuationSeparator" w:id="0">
    <w:p w14:paraId="39AAB290" w14:textId="77777777" w:rsidR="00064CDC" w:rsidRDefault="00064CDC" w:rsidP="00A7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F8275" w14:textId="77777777" w:rsidR="00064CDC" w:rsidRDefault="00064CDC" w:rsidP="00A74F8C">
      <w:pPr>
        <w:spacing w:after="0" w:line="240" w:lineRule="auto"/>
      </w:pPr>
      <w:r>
        <w:separator/>
      </w:r>
    </w:p>
  </w:footnote>
  <w:footnote w:type="continuationSeparator" w:id="0">
    <w:p w14:paraId="4EA7D1E8" w14:textId="77777777" w:rsidR="00064CDC" w:rsidRDefault="00064CDC" w:rsidP="00A7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6E52" w14:textId="1EBDB443" w:rsidR="00A74F8C" w:rsidRDefault="00A74F8C">
    <w:pPr>
      <w:pStyle w:val="Header"/>
    </w:pPr>
    <w:r w:rsidRPr="00506065">
      <w:rPr>
        <w:noProof/>
        <w:sz w:val="72"/>
        <w:szCs w:val="64"/>
      </w:rPr>
      <w:drawing>
        <wp:anchor distT="0" distB="0" distL="114300" distR="114300" simplePos="0" relativeHeight="251658240" behindDoc="0" locked="0" layoutInCell="1" allowOverlap="1" wp14:anchorId="6EB92808" wp14:editId="62E5276C">
          <wp:simplePos x="0" y="0"/>
          <wp:positionH relativeFrom="column">
            <wp:posOffset>4587240</wp:posOffset>
          </wp:positionH>
          <wp:positionV relativeFrom="paragraph">
            <wp:posOffset>-160655</wp:posOffset>
          </wp:positionV>
          <wp:extent cx="1606206" cy="363003"/>
          <wp:effectExtent l="0" t="0" r="0" b="0"/>
          <wp:wrapNone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Et bilde som inneholder tegning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206" cy="363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8C"/>
    <w:rsid w:val="000401F6"/>
    <w:rsid w:val="00064CDC"/>
    <w:rsid w:val="00073E1F"/>
    <w:rsid w:val="000E7F6D"/>
    <w:rsid w:val="001C4867"/>
    <w:rsid w:val="001D406E"/>
    <w:rsid w:val="001D4CE9"/>
    <w:rsid w:val="002006F7"/>
    <w:rsid w:val="00237A8B"/>
    <w:rsid w:val="00252A44"/>
    <w:rsid w:val="00375D86"/>
    <w:rsid w:val="00386924"/>
    <w:rsid w:val="003A2449"/>
    <w:rsid w:val="003F3132"/>
    <w:rsid w:val="00414AFB"/>
    <w:rsid w:val="005358A6"/>
    <w:rsid w:val="005C6B4A"/>
    <w:rsid w:val="005E1B80"/>
    <w:rsid w:val="005F069E"/>
    <w:rsid w:val="00600BBA"/>
    <w:rsid w:val="006629C0"/>
    <w:rsid w:val="006A1853"/>
    <w:rsid w:val="00743FE3"/>
    <w:rsid w:val="007B2B25"/>
    <w:rsid w:val="007D2D16"/>
    <w:rsid w:val="0086760D"/>
    <w:rsid w:val="009953FD"/>
    <w:rsid w:val="009D3983"/>
    <w:rsid w:val="00A47315"/>
    <w:rsid w:val="00A53883"/>
    <w:rsid w:val="00A74F8C"/>
    <w:rsid w:val="00B37A9C"/>
    <w:rsid w:val="00B518AC"/>
    <w:rsid w:val="00B7113F"/>
    <w:rsid w:val="00BA36EA"/>
    <w:rsid w:val="00BF29DC"/>
    <w:rsid w:val="00C1140A"/>
    <w:rsid w:val="00CB7422"/>
    <w:rsid w:val="00CD2F57"/>
    <w:rsid w:val="00E64F52"/>
    <w:rsid w:val="00F2079D"/>
    <w:rsid w:val="00F81A6E"/>
    <w:rsid w:val="00FB4FC3"/>
    <w:rsid w:val="0714B78D"/>
    <w:rsid w:val="1E44A7BC"/>
    <w:rsid w:val="2413FCF1"/>
    <w:rsid w:val="32456FD3"/>
    <w:rsid w:val="3CE3A909"/>
    <w:rsid w:val="56E276A1"/>
    <w:rsid w:val="5DA47044"/>
    <w:rsid w:val="677A0BC2"/>
    <w:rsid w:val="6BD94797"/>
    <w:rsid w:val="7D26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8655"/>
  <w15:chartTrackingRefBased/>
  <w15:docId w15:val="{DA5109AB-0839-47DE-91D0-EC1630F3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4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4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F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F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F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F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F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F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F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F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F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F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F8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8C"/>
  </w:style>
  <w:style w:type="paragraph" w:styleId="Footer">
    <w:name w:val="footer"/>
    <w:basedOn w:val="Normal"/>
    <w:link w:val="FooterChar"/>
    <w:uiPriority w:val="99"/>
    <w:unhideWhenUsed/>
    <w:rsid w:val="00A7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F8C"/>
  </w:style>
  <w:style w:type="character" w:styleId="Hyperlink">
    <w:name w:val="Hyperlink"/>
    <w:basedOn w:val="DefaultParagraphFont"/>
    <w:uiPriority w:val="99"/>
    <w:unhideWhenUsed/>
    <w:rsid w:val="00A538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88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F313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358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slo@hoyre.no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hoyre.no/betal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487E69BBA9314CBD9F02B636CB98F2" ma:contentTypeVersion="16" ma:contentTypeDescription="Opprett et nytt dokument." ma:contentTypeScope="" ma:versionID="2aec8c16fefa14fe16eaf66a94c3e17b">
  <xsd:schema xmlns:xsd="http://www.w3.org/2001/XMLSchema" xmlns:xs="http://www.w3.org/2001/XMLSchema" xmlns:p="http://schemas.microsoft.com/office/2006/metadata/properties" xmlns:ns2="5cb37bbd-099b-4611-8e00-3ca7139bfd0c" xmlns:ns3="dcc6fcd9-0c96-48fc-a5b3-efdb9eaa5779" targetNamespace="http://schemas.microsoft.com/office/2006/metadata/properties" ma:root="true" ma:fieldsID="f92db0b39b1955a74d9ace91fe5e551d" ns2:_="" ns3:_="">
    <xsd:import namespace="5cb37bbd-099b-4611-8e00-3ca7139bfd0c"/>
    <xsd:import namespace="dcc6fcd9-0c96-48fc-a5b3-efdb9eaa5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RKNAD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37bbd-099b-4611-8e00-3ca7139bfd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RKNAD" ma:index="14" nillable="true" ma:displayName="MERKNAD" ma:default="Merknad" ma:format="Dropdown" ma:internalName="MERKNAD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c957c6b1-d778-4c97-af36-cc910c4b3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6fcd9-0c96-48fc-a5b3-efdb9eaa5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f3ba5b8-1e31-4a9f-88df-982314a5592e}" ma:internalName="TaxCatchAll" ma:showField="CatchAllData" ma:web="dcc6fcd9-0c96-48fc-a5b3-efdb9eaa5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RKNAD xmlns="5cb37bbd-099b-4611-8e00-3ca7139bfd0c">Merknad</MERKNAD>
    <TaxCatchAll xmlns="dcc6fcd9-0c96-48fc-a5b3-efdb9eaa5779" xsi:nil="true"/>
    <lcf76f155ced4ddcb4097134ff3c332f xmlns="5cb37bbd-099b-4611-8e00-3ca7139bfd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9D931B-7D81-4005-8E19-1E11E4A56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37bbd-099b-4611-8e00-3ca7139bfd0c"/>
    <ds:schemaRef ds:uri="dcc6fcd9-0c96-48fc-a5b3-efdb9eaa5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08F19A-C31B-4810-944F-58F8E33AC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BA68DB-30E3-4861-A900-A1C819E6E9F3}">
  <ds:schemaRefs>
    <ds:schemaRef ds:uri="http://schemas.microsoft.com/office/2006/metadata/properties"/>
    <ds:schemaRef ds:uri="http://schemas.microsoft.com/office/infopath/2007/PartnerControls"/>
    <ds:schemaRef ds:uri="5cb37bbd-099b-4611-8e00-3ca7139bfd0c"/>
    <ds:schemaRef ds:uri="dcc6fcd9-0c96-48fc-a5b3-efdb9eaa5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1077</Characters>
  <Application>Microsoft Office Word</Application>
  <DocSecurity>4</DocSecurity>
  <Lines>8</Lines>
  <Paragraphs>2</Paragraphs>
  <ScaleCrop>false</ScaleCrop>
  <Company/>
  <LinksUpToDate>false</LinksUpToDate>
  <CharactersWithSpaces>1263</CharactersWithSpaces>
  <SharedDoc>false</SharedDoc>
  <HLinks>
    <vt:vector size="12" baseType="variant">
      <vt:variant>
        <vt:i4>8192076</vt:i4>
      </vt:variant>
      <vt:variant>
        <vt:i4>3</vt:i4>
      </vt:variant>
      <vt:variant>
        <vt:i4>0</vt:i4>
      </vt:variant>
      <vt:variant>
        <vt:i4>5</vt:i4>
      </vt:variant>
      <vt:variant>
        <vt:lpwstr>mailto:oslo@hoyre.no</vt:lpwstr>
      </vt:variant>
      <vt:variant>
        <vt:lpwstr/>
      </vt:variant>
      <vt:variant>
        <vt:i4>1310744</vt:i4>
      </vt:variant>
      <vt:variant>
        <vt:i4>0</vt:i4>
      </vt:variant>
      <vt:variant>
        <vt:i4>0</vt:i4>
      </vt:variant>
      <vt:variant>
        <vt:i4>5</vt:i4>
      </vt:variant>
      <vt:variant>
        <vt:lpwstr>http://www.hoyre.no/betaling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Aargaard Bornø</dc:creator>
  <cp:keywords/>
  <dc:description/>
  <cp:lastModifiedBy>Benjamin Aargaard Bornø</cp:lastModifiedBy>
  <cp:revision>18</cp:revision>
  <dcterms:created xsi:type="dcterms:W3CDTF">2025-11-05T22:31:00Z</dcterms:created>
  <dcterms:modified xsi:type="dcterms:W3CDTF">2025-11-05T13:46:00Z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0x010100C9487E69BBA9314CBD9F02B636CB98F2</vt:lpwstr>
  </property>
  <property fmtid="{D5CDD505-2E9C-101B-9397-08002B2CF9AE}" pid="3" name="MediaServiceImageTags">
    <vt:lpwstr/>
  </property>
</Properties>
</file>