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6B34" w14:textId="77777777" w:rsidR="00A77B3E" w:rsidRDefault="00C34C94">
      <w:pPr>
        <w:pStyle w:val="Overskrift1"/>
        <w:spacing w:before="0" w:after="0"/>
        <w:rPr>
          <w:rFonts w:ascii="Calibri" w:eastAsia="Calibri" w:hAnsi="Calibri" w:cs="Calibri"/>
          <w:b w:val="0"/>
          <w:color w:val="17365D"/>
          <w:sz w:val="52"/>
        </w:rPr>
      </w:pPr>
      <w:r>
        <w:rPr>
          <w:rFonts w:ascii="Calibri" w:eastAsia="Calibri" w:hAnsi="Calibri" w:cs="Calibri"/>
          <w:b w:val="0"/>
          <w:color w:val="17365D"/>
          <w:sz w:val="52"/>
        </w:rPr>
        <w:t>Budsjettforslag fra H-Sp-R-FrP-</w:t>
      </w:r>
      <w:proofErr w:type="spellStart"/>
      <w:r>
        <w:rPr>
          <w:rFonts w:ascii="Calibri" w:eastAsia="Calibri" w:hAnsi="Calibri" w:cs="Calibri"/>
          <w:b w:val="0"/>
          <w:color w:val="17365D"/>
          <w:sz w:val="52"/>
        </w:rPr>
        <w:t>Pp</w:t>
      </w:r>
      <w:proofErr w:type="spellEnd"/>
      <w:r>
        <w:rPr>
          <w:rFonts w:ascii="Calibri" w:eastAsia="Calibri" w:hAnsi="Calibri" w:cs="Calibri"/>
          <w:b w:val="0"/>
          <w:color w:val="17365D"/>
          <w:sz w:val="52"/>
        </w:rPr>
        <w:t>-Uavhengige 2023-2026</w:t>
      </w:r>
    </w:p>
    <w:p w14:paraId="23B16B28" w14:textId="77777777" w:rsidR="00A77B3E" w:rsidRDefault="00C34C94">
      <w:pPr>
        <w:pStyle w:val="Overskrift1"/>
        <w:spacing w:before="0" w:after="0"/>
        <w:rPr>
          <w:rFonts w:ascii="Calibri" w:eastAsia="Calibri" w:hAnsi="Calibri" w:cs="Calibri"/>
          <w:b w:val="0"/>
          <w:color w:val="17365D"/>
          <w:sz w:val="52"/>
        </w:rPr>
      </w:pPr>
      <w:r>
        <w:rPr>
          <w:rFonts w:ascii="Calibri" w:eastAsia="Calibri" w:hAnsi="Calibri" w:cs="Calibri"/>
          <w:b w:val="0"/>
          <w:color w:val="17365D"/>
          <w:sz w:val="52"/>
        </w:rPr>
        <w:t>Lillehammer</w:t>
      </w:r>
    </w:p>
    <w:p w14:paraId="68689906" w14:textId="77777777" w:rsidR="00A77B3E" w:rsidRDefault="00C34C94">
      <w:pPr>
        <w:pStyle w:val="Overskrift2"/>
        <w:spacing w:before="0" w:after="0"/>
        <w:rPr>
          <w:rFonts w:ascii="Calibri" w:eastAsia="Calibri" w:hAnsi="Calibri" w:cs="Calibri"/>
          <w:i w:val="0"/>
          <w:color w:val="0070C0"/>
          <w:sz w:val="26"/>
        </w:rPr>
      </w:pPr>
      <w:r>
        <w:pict w14:anchorId="4205D76A">
          <v:line id="_x0000_s1026" style="position:absolute;z-index:251658240" from="0,0" to="664.45pt,0"/>
        </w:pict>
      </w:r>
      <w:r>
        <w:rPr>
          <w:rFonts w:ascii="Calibri" w:eastAsia="Calibri" w:hAnsi="Calibri" w:cs="Calibri"/>
          <w:b w:val="0"/>
          <w:i w:val="0"/>
          <w:color w:val="000000"/>
          <w:sz w:val="22"/>
        </w:rPr>
        <w:br w:type="page"/>
      </w:r>
      <w:r>
        <w:rPr>
          <w:rFonts w:ascii="Calibri" w:eastAsia="Calibri" w:hAnsi="Calibri" w:cs="Calibri"/>
          <w:i w:val="0"/>
          <w:color w:val="0070C0"/>
          <w:sz w:val="26"/>
        </w:rPr>
        <w:lastRenderedPageBreak/>
        <w:t>Budsjettforslag fra H-Sp-R-FrP-</w:t>
      </w:r>
      <w:proofErr w:type="spellStart"/>
      <w:r>
        <w:rPr>
          <w:rFonts w:ascii="Calibri" w:eastAsia="Calibri" w:hAnsi="Calibri" w:cs="Calibri"/>
          <w:i w:val="0"/>
          <w:color w:val="0070C0"/>
          <w:sz w:val="26"/>
        </w:rPr>
        <w:t>Pp</w:t>
      </w:r>
      <w:proofErr w:type="spellEnd"/>
      <w:r>
        <w:rPr>
          <w:rFonts w:ascii="Calibri" w:eastAsia="Calibri" w:hAnsi="Calibri" w:cs="Calibri"/>
          <w:i w:val="0"/>
          <w:color w:val="0070C0"/>
          <w:sz w:val="26"/>
        </w:rPr>
        <w:t>-Uavhengige</w:t>
      </w:r>
    </w:p>
    <w:p w14:paraId="0FC35D90" w14:textId="77777777" w:rsidR="00A77B3E" w:rsidRDefault="00A77B3E">
      <w:pPr>
        <w:rPr>
          <w:rFonts w:ascii="Calibri" w:eastAsia="Calibri" w:hAnsi="Calibri" w:cs="Calibri"/>
          <w:color w:val="000000"/>
          <w:sz w:val="22"/>
        </w:rPr>
      </w:pPr>
    </w:p>
    <w:p w14:paraId="54E923BF" w14:textId="77777777" w:rsidR="00A77B3E" w:rsidRDefault="00C34C94">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Driftsendringer oppsummert</w:t>
      </w:r>
    </w:p>
    <w:p w14:paraId="0F0D2657" w14:textId="77777777" w:rsidR="00A77B3E" w:rsidRDefault="00A77B3E">
      <w:pPr>
        <w:rPr>
          <w:rFonts w:ascii="Calibri" w:eastAsia="Calibri" w:hAnsi="Calibri" w:cs="Calibri"/>
          <w:color w:val="000000"/>
          <w:sz w:val="22"/>
        </w:rPr>
      </w:pPr>
    </w:p>
    <w:p w14:paraId="068483D1"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 xml:space="preserve">Vi har funnet det nødvendig å prioritere ekstra bevilgninger på flere viktige områder, kutte på </w:t>
      </w:r>
      <w:r>
        <w:rPr>
          <w:rFonts w:ascii="Calibri" w:eastAsia="Calibri" w:hAnsi="Calibri" w:cs="Calibri"/>
          <w:color w:val="000000"/>
          <w:sz w:val="22"/>
        </w:rPr>
        <w:t>stabsfunksjoner og bremse veksten i kommunale gebyrer.</w:t>
      </w:r>
    </w:p>
    <w:p w14:paraId="24C1A2D9"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De største postene er: </w:t>
      </w:r>
    </w:p>
    <w:p w14:paraId="339121F8" w14:textId="77777777" w:rsidR="00A77B3E" w:rsidRDefault="00C34C94">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Vi styrker grunnbemanningen i Helse og omsorg (9 millioner) </w:t>
      </w:r>
    </w:p>
    <w:p w14:paraId="61D0F757" w14:textId="77777777" w:rsidR="00A77B3E" w:rsidRDefault="00C34C94">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Vi styrker bemanning og kompetansebygging i grunnskolen (4,1 millioner)</w:t>
      </w:r>
    </w:p>
    <w:p w14:paraId="28ADB30D" w14:textId="77777777" w:rsidR="00A77B3E" w:rsidRDefault="00C34C94">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 xml:space="preserve">Vi etablerer en ordning for å styrke </w:t>
      </w:r>
      <w:proofErr w:type="spellStart"/>
      <w:r>
        <w:rPr>
          <w:rFonts w:ascii="Calibri" w:eastAsia="Calibri" w:hAnsi="Calibri" w:cs="Calibri"/>
          <w:color w:val="000000"/>
          <w:sz w:val="22"/>
        </w:rPr>
        <w:t>eldres</w:t>
      </w:r>
      <w:proofErr w:type="spellEnd"/>
      <w:r>
        <w:rPr>
          <w:rFonts w:ascii="Calibri" w:eastAsia="Calibri" w:hAnsi="Calibri" w:cs="Calibri"/>
          <w:color w:val="000000"/>
          <w:sz w:val="22"/>
        </w:rPr>
        <w:t xml:space="preserve"> </w:t>
      </w:r>
      <w:r>
        <w:rPr>
          <w:rFonts w:ascii="Calibri" w:eastAsia="Calibri" w:hAnsi="Calibri" w:cs="Calibri"/>
          <w:color w:val="000000"/>
          <w:sz w:val="22"/>
        </w:rPr>
        <w:t>evne til digital selvhjelp (0,2 millioner)</w:t>
      </w:r>
    </w:p>
    <w:p w14:paraId="2ABAC986" w14:textId="77777777" w:rsidR="00A77B3E" w:rsidRDefault="00C34C94">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Vi rasjonaliserer administrativ lønn og utgifter (IKOMM/kommuneadvokat/stab/planleggingsmidler/eiendom) (4,5 millioner)</w:t>
      </w:r>
    </w:p>
    <w:p w14:paraId="5AD1DE50" w14:textId="77777777" w:rsidR="00A77B3E" w:rsidRDefault="00C34C94">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Vi ber om at veksten i gebyrer for vann, avløp og renovasjon revurderes, og vi ber Kommunedir</w:t>
      </w:r>
      <w:r>
        <w:rPr>
          <w:rFonts w:ascii="Calibri" w:eastAsia="Calibri" w:hAnsi="Calibri" w:cs="Calibri"/>
          <w:color w:val="000000"/>
          <w:sz w:val="22"/>
        </w:rPr>
        <w:t>ektøren redegjør for økningene og mulighetene for besparelser</w:t>
      </w:r>
    </w:p>
    <w:p w14:paraId="404A8B96" w14:textId="77777777" w:rsidR="00A77B3E" w:rsidRDefault="00C34C94">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Vi innfører krav om gjennomføring av årlige medarbeidersamtaler i alle avdelinger</w:t>
      </w:r>
    </w:p>
    <w:p w14:paraId="06D9E23F" w14:textId="77777777" w:rsidR="00A77B3E" w:rsidRDefault="00C34C94">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Vi innfører et prinsipp om egenfinansiering på 5 % av kommunens egne nyinvesteringer</w:t>
      </w:r>
    </w:p>
    <w:p w14:paraId="6FC93BD0"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 </w:t>
      </w:r>
    </w:p>
    <w:p w14:paraId="16088BDB" w14:textId="77777777" w:rsidR="00A77B3E" w:rsidRDefault="00C34C94">
      <w:pPr>
        <w:pStyle w:val="Overskrift2"/>
        <w:rPr>
          <w:rFonts w:ascii="Calibri" w:eastAsia="Calibri" w:hAnsi="Calibri" w:cs="Calibri"/>
          <w:i w:val="0"/>
          <w:color w:val="0070C0"/>
          <w:sz w:val="26"/>
        </w:rPr>
      </w:pPr>
      <w:r>
        <w:rPr>
          <w:rFonts w:ascii="Calibri" w:eastAsia="Calibri" w:hAnsi="Calibri" w:cs="Calibri"/>
          <w:i w:val="0"/>
          <w:color w:val="0070C0"/>
          <w:sz w:val="26"/>
        </w:rPr>
        <w:t xml:space="preserve">1A </w:t>
      </w:r>
      <w:proofErr w:type="spellStart"/>
      <w:r>
        <w:rPr>
          <w:rFonts w:ascii="Calibri" w:eastAsia="Calibri" w:hAnsi="Calibri" w:cs="Calibri"/>
          <w:i w:val="0"/>
          <w:color w:val="0070C0"/>
          <w:sz w:val="26"/>
        </w:rPr>
        <w:t>Bevilgningsversikt</w:t>
      </w:r>
      <w:proofErr w:type="spellEnd"/>
      <w:r>
        <w:rPr>
          <w:rFonts w:ascii="Calibri" w:eastAsia="Calibri" w:hAnsi="Calibri" w:cs="Calibri"/>
          <w:i w:val="0"/>
          <w:color w:val="0070C0"/>
          <w:sz w:val="26"/>
        </w:rPr>
        <w:t xml:space="preserve"> - d</w:t>
      </w:r>
      <w:r>
        <w:rPr>
          <w:rFonts w:ascii="Calibri" w:eastAsia="Calibri" w:hAnsi="Calibri" w:cs="Calibri"/>
          <w:i w:val="0"/>
          <w:color w:val="0070C0"/>
          <w:sz w:val="26"/>
        </w:rPr>
        <w:t>rift</w:t>
      </w:r>
    </w:p>
    <w:p w14:paraId="60EA1C9C" w14:textId="77777777" w:rsidR="00A77B3E" w:rsidRDefault="00A77B3E">
      <w:pPr>
        <w:rPr>
          <w:rFonts w:ascii="Calibri" w:eastAsia="Calibri" w:hAnsi="Calibri" w:cs="Calibri"/>
          <w:color w:val="000000"/>
          <w:sz w:val="22"/>
        </w:rPr>
      </w:pPr>
    </w:p>
    <w:p w14:paraId="10587487" w14:textId="77777777" w:rsidR="00A77B3E" w:rsidRDefault="00C34C94">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97"/>
        <w:gridCol w:w="1005"/>
        <w:gridCol w:w="1005"/>
        <w:gridCol w:w="1004"/>
        <w:gridCol w:w="1004"/>
        <w:gridCol w:w="1004"/>
        <w:gridCol w:w="1004"/>
        <w:gridCol w:w="1004"/>
        <w:gridCol w:w="1004"/>
        <w:gridCol w:w="1004"/>
        <w:gridCol w:w="1004"/>
        <w:gridCol w:w="1004"/>
        <w:gridCol w:w="1004"/>
      </w:tblGrid>
      <w:tr w:rsidR="00A3350D" w14:paraId="25F6D7ED" w14:textId="77777777" w:rsidTr="00A335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7B0914"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181A49"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B52A14"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1C06A6"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37EFC9"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C34C94" w14:paraId="2DBE7E0E"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C653C7"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888A10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95878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7DB3B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64539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E8899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F38B1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2B1F3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5A17A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49B61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DA426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31506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E6CFC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C34C94" w14:paraId="3129294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F6BAB8"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Rammetilskudd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7662AA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-825 214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7FA57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-825 214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FC44D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E9A7D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-840 535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D81AA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-840 535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8339B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49A1B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-843 358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CD652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-843 358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ADB52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0C416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-849 367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37211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-849 367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FDE43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406FE6FE"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20BEEB"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Inntekts- og formuesskatt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A48ED1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-972 229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BCCCF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-972 229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102DB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B6CDB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-981 929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FE2E6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-981 929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4738A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55359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-991 629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F589F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-991 629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B9C33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82AE3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-1 001 329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62EF7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-1 001 329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888C0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594F922A"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FD7604"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Eiendomsskatt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9A545D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74AFB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85767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1F7B0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C0228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FA2EA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DB7AD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03F48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C8ACE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9D9C7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8861C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1D479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484EC9C2"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A74533"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 xml:space="preserve">Andre generelle </w:t>
            </w:r>
            <w:r>
              <w:rPr>
                <w:rFonts w:ascii="Calibri" w:eastAsia="Calibri" w:hAnsi="Calibri" w:cs="Calibri"/>
                <w:b w:val="0"/>
                <w:color w:val="000000"/>
                <w:sz w:val="18"/>
              </w:rPr>
              <w:t>driftsinntekter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8169D9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-64 327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A9024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-64 327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C81AE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BCFEF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-63 264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8E048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-63 264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515F5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C2E5A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-63 264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F0B36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-63 264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1F1C5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8EBF4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-63 264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4CA48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-63 264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51203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082BE64E"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19EEC26"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generelle driftsinntekter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18D62B0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-2 001 770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B3D480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-2 001 770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9009C3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774DC7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-2 027 728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939B05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-2 027 728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52E086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204ACA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-2 042 251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85FA78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-2 042 251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8ABD13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2863AF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-2 059 960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292007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-2 059 960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286EB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C34C94" w14:paraId="556E53DA"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2EFC01"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08678A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CF3A5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FD103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64DF2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D1EA0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0D03D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59002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68E3F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FD585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33AA0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0E718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2667F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01BF2649"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493C118"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 xml:space="preserve">Korrigert sum </w:t>
            </w:r>
            <w:r>
              <w:rPr>
                <w:rFonts w:ascii="Calibri" w:eastAsia="Calibri" w:hAnsi="Calibri" w:cs="Calibri"/>
                <w:color w:val="000000"/>
                <w:sz w:val="16"/>
              </w:rPr>
              <w:t>bevilgninger drift, netto</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363629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1 850 009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6CA803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1 858 159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1A5A8C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B47C7B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1 868 604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BC6460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1 876 454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7A109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5DBC06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1 884 276</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A71352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1 892 126</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4116ED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BD6EFA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1 893 493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FB390B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1 901 343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6C369D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7 850</w:t>
            </w:r>
          </w:p>
        </w:tc>
      </w:tr>
      <w:tr w:rsidR="00C34C94" w14:paraId="644D70A5"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2C6A35"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BF322C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89637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B990C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F476F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83C20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B8905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87349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F9B23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37CB2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78FD0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8F73A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55529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39F759FC"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E76055"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Avskrivninger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C675E7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9EEC6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E096C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04CB9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028F3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3DB98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043E7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DC8EA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59849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40929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44568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B8C20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1649E566"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143E62C"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lastRenderedPageBreak/>
              <w:t xml:space="preserve">Sum netto </w:t>
            </w:r>
            <w:r>
              <w:rPr>
                <w:rFonts w:ascii="Calibri" w:eastAsia="Calibri" w:hAnsi="Calibri" w:cs="Calibri"/>
                <w:color w:val="000000"/>
                <w:sz w:val="16"/>
              </w:rPr>
              <w:t>driftsutgifter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04E206B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2 021 254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E28876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2 029 404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3E03E7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CC9E57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2 039 849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87454C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2 047 699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1E534A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120D24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2 055 521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32F430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2 063 371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72A886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5C0C29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2 064 738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EF62AD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2 072 588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4D764F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7 850</w:t>
            </w:r>
          </w:p>
        </w:tc>
      </w:tr>
      <w:tr w:rsidR="00C34C94" w14:paraId="0E1714CA"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F24955"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8F3FC1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1B2A1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2A9A7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7550A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A2F23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3273D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927C0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AD2DF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C8A47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5A0CE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ADAFB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3AE95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5708A49D"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6853CDC"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Brutto driftsresultat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607C959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19 484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683C19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27 634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A74BE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817824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12 121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8EEDCA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19 971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E94B9B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AA60F7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13 270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FABAAC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21 120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7C3AC1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8AE151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4 778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96B332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12 628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9609F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7 850</w:t>
            </w:r>
          </w:p>
        </w:tc>
      </w:tr>
      <w:tr w:rsidR="00C34C94" w14:paraId="4FD9EB5C"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A0061D"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317294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98539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CC1E3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B0646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0861E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A1251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18267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877D0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D4C71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E7A59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C9381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79FC8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7E5D33AF"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270F38"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Renteinntekter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37FDFA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-44 447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B359A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-44 447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82B1D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EE114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-44 551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1987C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-44 551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7B36A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ECC8E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-41 966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E4727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-41 966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08987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CD3D5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-40 725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B7B42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-40 725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8661A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7C275D57"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94AF9E"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Utbytter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B2221B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-65 988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74DAE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-65 988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FE8CD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6DBB1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-67 525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AE666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-67 525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9B2E1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4537C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-68 466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7A737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-68 466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AC545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2CDC6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-69 453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10683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-69 453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7A9EB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4ECA779E"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34DFD9"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Gevinster og tap på finansielle omløpsmidler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07C4A7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40BD3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A8FED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44652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EA53A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98F60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225C6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3FC5A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8EFA5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262DC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B5F24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1D156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736881A9"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5BBD84"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Renteutgifter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28257F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158 706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7608A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158 706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36F20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EF844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165 739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B194A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165 571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A142E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908F9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156 470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E0FDA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156 108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70B8A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-362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69B51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154 408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5510F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154 408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77C25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5C3B9017"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4337B8"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Avdrag på lån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CBD431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152 466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C4B55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152 466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6E4DA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A5172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161 673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75B15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161 436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22559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395D3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171 929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BAC48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171 431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1240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-498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52257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182 229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74C7E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181 509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26028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-720</w:t>
            </w:r>
          </w:p>
        </w:tc>
      </w:tr>
      <w:tr w:rsidR="00C34C94" w14:paraId="2E76C1DE"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413B225"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Netto finansutgifter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2A635F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200 737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D704C2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200 737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82703D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BCBDA8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215 336</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8B2B1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214 932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00ADC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91698F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217 967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2F6D2A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217 107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1FC673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-860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B0FE62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226 459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BFCF26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225 739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1EB646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-720</w:t>
            </w:r>
          </w:p>
        </w:tc>
      </w:tr>
      <w:tr w:rsidR="00C34C94" w14:paraId="3281414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F83951"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9BB9FD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EF8C3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E1F72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D3C50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3B3F7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FDA2F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620AE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489DE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DE6EE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5242E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DE6D3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10BF2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5134D2D2"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B16CE0"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Motpost avskrivninger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8AA966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59D79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B1CA8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B44A5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9460D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5305C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113A3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F3668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B0863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19783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24E0F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D66D8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6B6414FA"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288A903"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Netto driftsresultat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7FC8D96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48 976</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749A52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57 126</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F50B2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5ED73C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56 212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17EB9C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63 658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5A930F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7 446</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6C8B71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59 992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D23F59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66 982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792A49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6 990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FBFECF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59 992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0F1E87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67 122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B6EF96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7 130</w:t>
            </w:r>
          </w:p>
        </w:tc>
      </w:tr>
      <w:tr w:rsidR="00C34C94" w14:paraId="60F2CFF5"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85AC2F"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82B808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EECC2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1BD45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AD8FA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6BE9B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F2876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410D1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9F748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457A9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7BD04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F16E0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1724F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23C26F1F"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20D6E0"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Overføring til investering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CE0264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29D9B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91625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75C9C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CA463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7 280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F44F9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6 530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9D789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28301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6 290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C8D5A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5 540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B8C9C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21788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4 140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1AF8A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3 390</w:t>
            </w:r>
          </w:p>
        </w:tc>
      </w:tr>
      <w:tr w:rsidR="00C34C94" w14:paraId="1FE467BD"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2DB82C"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Avsetninger til bundne driftsfond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5FF6DD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26971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80400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25162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CE8B5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C4478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F98F8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0383A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DDBF0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F6864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8AFD2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1DE4E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60DF1885"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6C7902"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Bruk av bundne driftsfond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46AEFC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-54 109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7EA6D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-54 109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D4AE9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3A170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-61 345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91D79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-61 345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0854E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AD2F3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F8B43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2638A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596CD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B130B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A7010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18E5BE54"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BCA23F"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Avsetninger til disposisjonsfond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4A9355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70E88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9588A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A7D03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ECE47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2 524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05928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-13 976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D2409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03F57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2 470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ED64B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3DDC6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3D5B6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4 480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E82BD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-10 520</w:t>
            </w:r>
          </w:p>
        </w:tc>
      </w:tr>
      <w:tr w:rsidR="00C34C94" w14:paraId="356AED4B"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C36858"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Bruk av disposisjonsfond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386CAE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234FC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B80D7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E939F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627BC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322A3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8BA74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-11 019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9C1F7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-11 019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6FCA3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AD331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-11 019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8DB90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-11 019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00C3F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37575A72"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1E14CF"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Dekning av tidligere års merforbruk i driftsregnskapet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7113CB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53FBF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F5523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60305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2B7F6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C4622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F7093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28D3D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54225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B757A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A9690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2FB59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1CD0852B"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D359E8F"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disponeringer eller dekning av netto driftsresultat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7D1090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-48 976</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F9541D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-57 126</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C0BE2A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F02B26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-56 212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583DB4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-63 658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E814C2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-7 446</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1524D2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-59 992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D66AFB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-66 982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770554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-6 990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B835AA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-59 992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938BF4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-67 122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10F237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-7 130</w:t>
            </w:r>
          </w:p>
        </w:tc>
      </w:tr>
      <w:tr w:rsidR="00C34C94" w14:paraId="42A4EA66"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917C8B"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663A3A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894E1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86038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4221D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19201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F16DF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14ABD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1154C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ED87C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7E5C9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B4013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A0C4A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2D47634C"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BC11994"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Merforbruk/</w:t>
            </w:r>
            <w:proofErr w:type="spellStart"/>
            <w:r>
              <w:rPr>
                <w:rFonts w:ascii="Calibri" w:eastAsia="Calibri" w:hAnsi="Calibri" w:cs="Calibri"/>
                <w:color w:val="000000"/>
                <w:sz w:val="16"/>
              </w:rPr>
              <w:t>mindreforbruk</w:t>
            </w:r>
            <w:proofErr w:type="spellEnd"/>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9FF2A6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D0A202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8818D7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D1C87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A97D22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D655B4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46BDFC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975A4F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146B4B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8F4BD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5D20B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3BBF8E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bl>
    <w:p w14:paraId="26B91DBF" w14:textId="77777777" w:rsidR="00A77B3E" w:rsidRDefault="00A77B3E">
      <w:pPr>
        <w:rPr>
          <w:rFonts w:ascii="Calibri" w:eastAsia="Calibri" w:hAnsi="Calibri" w:cs="Calibri"/>
          <w:b/>
          <w:i/>
          <w:color w:val="000000"/>
          <w:sz w:val="16"/>
        </w:rPr>
      </w:pPr>
    </w:p>
    <w:p w14:paraId="26B6F8A3" w14:textId="77777777" w:rsidR="00A77B3E" w:rsidRDefault="00C34C94">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1B Bevilgninger - drift</w:t>
      </w:r>
    </w:p>
    <w:p w14:paraId="546D4D4C" w14:textId="77777777" w:rsidR="00A77B3E" w:rsidRDefault="00A77B3E">
      <w:pPr>
        <w:rPr>
          <w:rFonts w:ascii="Calibri" w:eastAsia="Calibri" w:hAnsi="Calibri" w:cs="Calibri"/>
          <w:color w:val="000000"/>
          <w:sz w:val="22"/>
        </w:rPr>
      </w:pPr>
    </w:p>
    <w:p w14:paraId="003B2C6A" w14:textId="77777777" w:rsidR="00A77B3E" w:rsidRDefault="00C34C94">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97"/>
        <w:gridCol w:w="1005"/>
        <w:gridCol w:w="1005"/>
        <w:gridCol w:w="1004"/>
        <w:gridCol w:w="1004"/>
        <w:gridCol w:w="1004"/>
        <w:gridCol w:w="1004"/>
        <w:gridCol w:w="1004"/>
        <w:gridCol w:w="1004"/>
        <w:gridCol w:w="1004"/>
        <w:gridCol w:w="1004"/>
        <w:gridCol w:w="1004"/>
        <w:gridCol w:w="1004"/>
      </w:tblGrid>
      <w:tr w:rsidR="00A3350D" w14:paraId="4B43ABFD" w14:textId="77777777" w:rsidTr="00A335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237CC7"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76C6D1"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B63724"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6E132D"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E2A0E9"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C34C94" w14:paraId="1032224A"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29DC3B"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6F2B3A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E3D19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EC23E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297E6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E20A9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BCCA9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B4381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D8267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487CD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EA4D9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AFCC5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3ECC5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C34C94" w14:paraId="017247E6"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5A2DF2"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Barneverntjenesten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4A19E8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67 776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4BF74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68 526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59AB1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0584D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67 776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C5429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68 526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9917B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309FE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67 776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73C51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68 526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5C476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2C7B5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67 776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8547B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68 526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1C583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r>
      <w:tr w:rsidR="00C34C94" w14:paraId="5E41C91C"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3D0252"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Tilrettelagte tjenester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78ECD5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218 156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6982B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221 006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C8E74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5D29C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218 156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182D0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221 006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8443C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29FCA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218 156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CE125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221 006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A3847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1E1E8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218 156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86E61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221 006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358BD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2 850</w:t>
            </w:r>
          </w:p>
        </w:tc>
      </w:tr>
      <w:tr w:rsidR="00C34C94" w14:paraId="242D5318"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CD1E80"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Lillehammer Region Brannvesen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417DA7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25938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9A4D2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8ED59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A3F3F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D23D5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8815D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B992E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4630B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C7B35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373EA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6AB1A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28C13490"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D97EE1"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Psykisk helse og rus</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7E582A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47 685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D2703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47 685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282AF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0489D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52 618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29B81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52 618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88AEF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ACF46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60 618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28CF9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60 618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B081D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72C32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60 618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B51D5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60 618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333D3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02C1C367"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0A4544"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Eiendom</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0100A1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139 003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5FB34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137 503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6E6B7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1E6BB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140 003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17939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138 503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86CE1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9D435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148 003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2C30A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146 503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5423C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EE703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154 003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53309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152 503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7CD9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r>
      <w:tr w:rsidR="00C34C94" w14:paraId="24EC6A72"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71F984"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lastRenderedPageBreak/>
              <w:t>Grunnskole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57E388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287 115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4AD83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291 215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55EC5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593D3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285 515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8F59B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289 615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72051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3B33D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284 515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4117E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288 615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3DB28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F5FFA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283 515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5DFFE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287 615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2E8D3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4 100</w:t>
            </w:r>
          </w:p>
        </w:tc>
      </w:tr>
      <w:tr w:rsidR="00C34C94" w14:paraId="2710028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BC6DBC"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Fagavdeling Oppvekst, utdanning, kultur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3CA825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20 604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F8050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20 604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E6805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D6616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21 254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64419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21 254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34A05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F7C75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22 254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A7A5C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22 254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90AF1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991A3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22 254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8F46D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22 254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9D429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5DB37E98"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3CE76E"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Hjemmetjenesten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787354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185 166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131E0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188 416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7513A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80686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187 066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31223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190 316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FB3F3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B4547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187 066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19BB1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190 316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2A40A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FE6F4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187 066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00BEC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190 316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A2CD8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3 250</w:t>
            </w:r>
          </w:p>
        </w:tc>
      </w:tr>
      <w:tr w:rsidR="00C34C94" w14:paraId="36C47FCC"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0C8328"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Kultur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D10771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32 825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B573D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33 775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2ABC3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82E55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32 825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A51B4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33 775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13BF5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9F686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32 825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76344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33 775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C06C5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09630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32 825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28F56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33 775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5C80C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950</w:t>
            </w:r>
          </w:p>
        </w:tc>
      </w:tr>
      <w:tr w:rsidR="00C34C94" w14:paraId="538BDFAB"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678F79"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Lillehammer helsestasjon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EF7F10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23 188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E715E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23 188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400FC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A9ABA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24 538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2B945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24 538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E5AF0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799EC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24 538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CDFBD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24 538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4300A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7D048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24 538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244EB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24 538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EBC25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71F16CE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108F51"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Lillehammer helsehus</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E56FB5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171 003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F59F3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174 253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EA9E3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C52AA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172 003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0328C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175 253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3F624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A9586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172 003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B1BD9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175 253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C21C1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BCBC4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172 003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90D24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175 253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DFD4B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3 250</w:t>
            </w:r>
          </w:p>
        </w:tc>
      </w:tr>
      <w:tr w:rsidR="00C34C94" w14:paraId="7CD812BD"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EB47EF"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NAV</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E33854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54 187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8BB18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54 187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267A9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3A821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54 187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9DC13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54 187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0B17E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A1C62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54 187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3A8A1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54 187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D0BE1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187BF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54 187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58EB9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54 187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526AC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4A87646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53CC75"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Lillehammer læringssenter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1D7584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51 293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62895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51 293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3B978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304C5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51 293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EC7D1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51 293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87C80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10908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51 293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854D6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51 293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F84C4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92248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51 293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90B48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51 293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6B46C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4474730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22FBDD"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 xml:space="preserve">Lillehammer </w:t>
            </w:r>
            <w:r>
              <w:rPr>
                <w:rFonts w:ascii="Calibri" w:eastAsia="Calibri" w:hAnsi="Calibri" w:cs="Calibri"/>
                <w:b w:val="0"/>
                <w:color w:val="000000"/>
                <w:sz w:val="18"/>
              </w:rPr>
              <w:t>rehabiliteringssenter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425153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27 890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ABC73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27 890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06092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991EC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27 890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3E0EA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27 890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C44DF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F0EDC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27 890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DDCED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27 890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55041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8BCFF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27 890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B5DAC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27 890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969F9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01F00D26"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6D252A"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Tildelingsenheten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037856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54 728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050B9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54 128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9A9DF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AAB4B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55 728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E4B6B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55 128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424E4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C2559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55 728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591F4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55 128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118F7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BA445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55 728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DD861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55 128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6E062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r>
      <w:tr w:rsidR="00C34C94" w14:paraId="6FA115CD"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3516C9"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Vann og avløp</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CB80EC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-59 147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1B356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-59 147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DD16E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C444E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-66 383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94397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-66 383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6D8B7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8CD42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-70 163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B4FB7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-70 163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210AA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A3A35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-70 163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BEB45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-70 163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198F7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46AA1969"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CE5050"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Park og idrett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2EBD17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26 104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CFE29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26 104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34168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509C2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26 104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8226C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26 104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159D9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4C98A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26 104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88376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26 104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C3096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4C356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26 104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A9250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26 104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FE665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5A703C5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9DB554"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Veg og trafikk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B42055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34 233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D4EDA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34 233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ADAE9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0F433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34 233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92CB4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34 233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8D605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B706D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34 233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8E0FF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34 233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084B5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3FB20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34 233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9CC94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34 233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E348E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5ED1EB2E"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C732C4"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Byggesak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AF3514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4 295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822D5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4 395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11676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B982C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4 295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DA354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4 395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3BA93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D8299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4 295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C0EBB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4 395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206FA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67464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4 295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002D5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4 395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D8661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r>
      <w:tr w:rsidR="00C34C94" w14:paraId="74251B70"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382797"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Plan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353AA9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C346E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84F28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58E54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5FE21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70EF9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A40A8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15 265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35EB3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15 265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8D599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B31A7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14 965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0B704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14 965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DED88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6423B91B"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9A8F92"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Fagavdeling By- og samfunnsutvikling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A82C5D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5 146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ED390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5 146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B18C8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69A9E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5 146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A7007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5 146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C9CC7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B4E48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5 146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AF712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5 146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94868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F922E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5 146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BD1DE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5 146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304DC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01C9DA04"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813279"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Lillehammer kirkelige fellesråd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C7A3AD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12 919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30907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12 919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22116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02418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13 019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97EEC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13 019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AFCD8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6CF60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13 075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27750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13 075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C0C15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C60AD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13 075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9B751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13 075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E88F2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50B7728F"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BD7A22"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Fagavdelingen Helse og velferd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B034A6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25 187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4A89B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25 187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93119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15D5D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25 837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B8B3B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25 837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D3C9A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EADDE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26 137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5004D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26 137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D78E9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861DC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26 337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3257B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26 337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5B757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3289461D"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B2C7AB"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Legehelsetjenester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DA2BE4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63 604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6B0E8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63 604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19FFD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78423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65 204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919F9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65 204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A40DB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AFFA1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65 204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1AAD9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65 204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82FE4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62DED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65 204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0C86B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65 204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9A2BA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0D1117F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5392F6"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Miljøbehandling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C39CBB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6 774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484DD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6 774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DE492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AA460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7 374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4D25A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7 374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A955F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540C0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7 374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5EF2F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7 374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9CAA7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43F61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7 374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45859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7 374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22973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6B299CB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D03A09"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Kommunedirektørfunksjonen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64F620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9 772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70A2E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9 772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2725A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DC637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9 772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E19A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9 772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01AB9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1FFDB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9 772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54609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9 772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0A734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F505E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9 772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F0D8E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9 772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BE936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4C635D3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6D6767"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Politisk virksomhet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E24B54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8 910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4C57D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8 810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D2992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4AB3B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7 410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DDD93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7 010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E2C32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65CDD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8 410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978CB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8 010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FD7AB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5936C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8 410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96BBD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8 010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B1219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r>
      <w:tr w:rsidR="00C34C94" w14:paraId="6C7DEFA8"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FB4D37"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Barnehager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5CDE8B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246 422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663F2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246 422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91804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F2033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246 422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7271B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246 422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81EC7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59BA1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246 422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45FAE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246 422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B80A6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73BCA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246 422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19252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246 422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B3959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1FAD8432"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5FF645"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HR og organisasjonsenheten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A7780D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21 226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95C44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21 226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97459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55601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23 176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54089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23 176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DAE94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33B01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23 776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F6586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23 776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AAA4F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8846A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23 776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0BCFE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23 776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33E38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673BD39C"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B54230"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Dokumentasjon og service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AB904F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12 811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00C6F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12 811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DE750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3D8D2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12 851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5DD13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12 851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2EF01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BE3B9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12 581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FFD18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12 581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1666E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75DE7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12 581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E375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12 581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30265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3B899A47"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31F91C"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Stabsfunksjoner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12EA78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DD9F5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378AE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D8965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0B3F1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80793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B7630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60311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48BFE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F7251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5695D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BFDCE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56E053D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F056E8"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Fellesenhet økonomi</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742D63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204D2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3C96D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74003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3806D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6BDC1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E76B1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03702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F331A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C3F20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29297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28D78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2230A86B"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FC5E9A"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Digitalisering og IT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AC6267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58 094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BD977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57 344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69797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65A90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58 994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11CFA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58 244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58F5C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DA2D5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60 194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0A05E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59 444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91113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4F0BF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59 944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8B664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59 194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DFF11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r>
      <w:tr w:rsidR="00C34C94" w14:paraId="2042F294"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B9D907"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Kommuneadvokat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7C7B84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5 284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F6959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4 784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D5114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059C3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5 284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46399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4 784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1BAF9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2B2E7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5 284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A3189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4 784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F37F5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69440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5 284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63EAC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4 784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32C88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r>
      <w:tr w:rsidR="00C34C94" w14:paraId="2266FFD4"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60D907"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Innkjøp</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572C36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4 188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BF026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4 288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CD493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7DDA1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4 188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24261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4 288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D5ADE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7E1CB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4 188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20541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4 288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48199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0A276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4 188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96255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4 288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2401D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r>
      <w:tr w:rsidR="00C34C94" w14:paraId="67B8C649"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712B60"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Økonomisk planlegging og analyse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499E70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5 824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40D99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5 824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E9A00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ADCCC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5 824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9658E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5 824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DD182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F4EE5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5 824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67FC1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5 824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3E9D3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22A49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5 824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11CA9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5 824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96D01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30A06F70"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9BBB82"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Næringsutvikling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F752DA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4 962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65988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4 962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98DDE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862B4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4 962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382C3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4 962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064FB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2D0FB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4 962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C109C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4 962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A1859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8DD6D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4 962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7763F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4 962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4322F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349A718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DFE725"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Fellesområdet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9B3268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-118 379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DA93D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-122 129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67584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B38C1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-114 357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11390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-118 107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C574A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18B34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-117 711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A2CD1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-121 461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A2AF7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32465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-112 644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C156D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-116 394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2D4AC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-3 750</w:t>
            </w:r>
          </w:p>
        </w:tc>
      </w:tr>
      <w:tr w:rsidR="00C34C94" w14:paraId="6E377977"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01716E"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Bevilgningsområde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6693D5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62E4C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F0A77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56AC4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1CAE7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5CB57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AA413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95A50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E94F5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95AD3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233DC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05952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740A878B"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3BBFF1"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Herav:</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C3F682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8C683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86754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4DC4D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86223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DC2A5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52389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517D3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3CFBE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986F6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F5F1B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4707F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609B7368"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FECB64"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Avskrivinger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3CDAAC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1C3F0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AB8B2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05F7D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01AE1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7FE6D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C8CCE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6AB11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185EA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F4E9D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BBB28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BC9B3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7BCD37F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A7423C"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lastRenderedPageBreak/>
              <w:t>Motpost avskrivninger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9A4CF6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B4EFC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5F142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9445B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42CCB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B3E5B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806C8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D0691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5C362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9642D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8E452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-171 245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000BA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47243254"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E85D64"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Netto renteutgifter og -inntekter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F537F6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4B3D2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74E2F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35197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1ED95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85137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4941F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74198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048C3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82EB1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81F9D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5BA70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6D49ADF7"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AB987B"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Overføring til investering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C0589F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8A960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AB824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B2E7C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72269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3F474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9E08C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C42EB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40C33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8E610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2C1EE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AA09E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4E558CEE"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A3C388"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Avsetninger til bundne driftsfond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B911A5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AC3E9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EA0F8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62A4C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5948D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4CD81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0BD99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A6E51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AEC95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6FEF3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39098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2FD6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1C31CDFB"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0C54D6"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Bruk av bundne driftsfond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B1F6F6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-54 109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02B91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-54 109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82561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2D311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-61 345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C1AB9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-61 345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E1282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CD7D7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53F5C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08DD8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27AF7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83CBE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33904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72F1E626"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B7CADC"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Avsetninger til disposisjonsfond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EEE27F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8145D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60372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30669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DBF10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BAEC1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00181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A89C6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8596F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FCDFA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1C579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5A155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6410A24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173272"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Bruk av disposisjonsfond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5F715F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1229F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E12AB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30B8F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340F8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-12 519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44926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B028A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-11 019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15000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-11 019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AE4F6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28F3D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-11 019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20502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-11 019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AF02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0CC0A9C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D2D751F"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Korrigert sum bevilgninger drift, netto</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03F31A7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1 850 009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04B89A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1 858 159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CED4CA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6A33D6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1 868 604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F764C0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1 876 454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84EFB8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913A40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1 884 276</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189BAA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1 892 126</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BC96A8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908DE8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1 893 493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4D323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1 901 343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08C2DA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7 850</w:t>
            </w:r>
          </w:p>
        </w:tc>
      </w:tr>
    </w:tbl>
    <w:p w14:paraId="563D002B" w14:textId="77777777" w:rsidR="00A77B3E" w:rsidRDefault="00A77B3E">
      <w:pPr>
        <w:rPr>
          <w:rFonts w:ascii="Calibri" w:eastAsia="Calibri" w:hAnsi="Calibri" w:cs="Calibri"/>
          <w:b/>
          <w:i/>
          <w:color w:val="000000"/>
          <w:sz w:val="16"/>
        </w:rPr>
      </w:pPr>
    </w:p>
    <w:p w14:paraId="7D3C4E27" w14:textId="77777777" w:rsidR="00A77B3E" w:rsidRDefault="00C34C94">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Tiltak i driftsbudsjettet med endringer</w:t>
      </w:r>
    </w:p>
    <w:p w14:paraId="0D8F3AE3" w14:textId="77777777" w:rsidR="00A77B3E" w:rsidRDefault="00A77B3E">
      <w:pPr>
        <w:rPr>
          <w:rFonts w:ascii="Calibri" w:eastAsia="Calibri" w:hAnsi="Calibri" w:cs="Calibri"/>
          <w:color w:val="000000"/>
          <w:sz w:val="22"/>
        </w:rPr>
      </w:pPr>
    </w:p>
    <w:p w14:paraId="4AD2CEBC" w14:textId="77777777" w:rsidR="00A77B3E" w:rsidRDefault="00C34C94">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97"/>
        <w:gridCol w:w="1005"/>
        <w:gridCol w:w="1005"/>
        <w:gridCol w:w="1004"/>
        <w:gridCol w:w="1004"/>
        <w:gridCol w:w="1004"/>
        <w:gridCol w:w="1004"/>
        <w:gridCol w:w="1004"/>
        <w:gridCol w:w="1004"/>
        <w:gridCol w:w="1004"/>
        <w:gridCol w:w="1004"/>
        <w:gridCol w:w="1004"/>
        <w:gridCol w:w="1004"/>
      </w:tblGrid>
      <w:tr w:rsidR="00A3350D" w14:paraId="79E19AD0" w14:textId="77777777" w:rsidTr="00A335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51EBF3"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D5811A"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C6824A"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80FB10"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2C9F20"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C34C94" w14:paraId="5939016C"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FD1812"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E9143C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E20FF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8A8AE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FFD7E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096D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CB678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50847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F7510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ED4EE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F9562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69F1C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6D253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C34C94" w14:paraId="1E9EE5D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F87BA6"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9AC935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9CD97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4F0C1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90674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D64E0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7D4B5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BF79A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AA047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79D6B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2F1F0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C4F86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7B34A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0D37214F"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E38154"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Teamleder til veilederteamet*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2E55DC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4AF16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1C0E6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6072C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2050E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CB82A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5F51D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D3D93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419FC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9A512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274AA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680FE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r>
      <w:tr w:rsidR="00C34C94" w14:paraId="22DC8466"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7058801"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Barneverntjenesten</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A3F399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91750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54279B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244069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6BCE58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7BD773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A93E57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6D676D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C9B19D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53BE66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602392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E57A18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r>
      <w:tr w:rsidR="00C34C94" w14:paraId="0D409A88"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CFF40E"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4D27D0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12408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41F34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1DBC4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CD14C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A33BD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3A576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37F72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10E90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C9BB2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1D33F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60379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268F0BC4"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75199E"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1647D7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2D36F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A357B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68A5C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AB9F4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0A292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DAA10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5F6E4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16FF4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4CEE7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64F54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2207B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77FF2A90"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C32396" w14:textId="77777777" w:rsidR="00A77B3E" w:rsidRDefault="00C34C94">
            <w:pPr>
              <w:rPr>
                <w:rFonts w:ascii="Calibri" w:eastAsia="Calibri" w:hAnsi="Calibri" w:cs="Calibri"/>
                <w:color w:val="000000"/>
                <w:sz w:val="18"/>
              </w:rPr>
            </w:pPr>
            <w:proofErr w:type="spellStart"/>
            <w:r>
              <w:rPr>
                <w:rFonts w:ascii="Calibri" w:eastAsia="Calibri" w:hAnsi="Calibri" w:cs="Calibri"/>
                <w:b w:val="0"/>
                <w:color w:val="000000"/>
                <w:sz w:val="18"/>
              </w:rPr>
              <w:t>Dugandes</w:t>
            </w:r>
            <w:proofErr w:type="spellEnd"/>
            <w:r>
              <w:rPr>
                <w:rFonts w:ascii="Calibri" w:eastAsia="Calibri" w:hAnsi="Calibri" w:cs="Calibri"/>
                <w:b w:val="0"/>
                <w:color w:val="000000"/>
                <w:sz w:val="18"/>
              </w:rPr>
              <w:t xml:space="preserve"> - ekstra aktivitetsmidler*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13912F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99C05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75647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9BD0F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AB91B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02872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07C34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DC3C8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0B2C4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ADCDA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B8165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3D5C0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r>
      <w:tr w:rsidR="00C34C94" w14:paraId="56936EB6"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10C9DB"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Økt grunnbemanning*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61C8DA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7246B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106DB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4CFF8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F300C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70E6D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54DAB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56733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8E164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FACA0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25A65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6B471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r>
      <w:tr w:rsidR="00C34C94" w14:paraId="36D422BF"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10B13C8"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Tilrettelagte tjenester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5102CD6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38FAC7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9D8DB6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F64D2E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9FBF0B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14F500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ABF41A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646038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02087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40AABF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873350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C6771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2 850</w:t>
            </w:r>
          </w:p>
        </w:tc>
      </w:tr>
      <w:tr w:rsidR="00C34C94" w14:paraId="523DDEE7"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45CE6F"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80D320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44BE6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49B5C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CEB7B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6B5C4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BFAD0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5D462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58F58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CFE7B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F9A07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8CC8A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FB3C1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189CEB5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9D30DE"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B686C2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0A9E5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68441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092F2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639EC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CDF79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9FBBB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F111E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47B9A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A94DF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21264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C6E71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3D14271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FC9403"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Redusere rammetilskuddet*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2C70E2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76F0E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053FC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6CE8B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29C25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11D4E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20A1F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F16B1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A6820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D778F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47C87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E31E7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r>
      <w:tr w:rsidR="00C34C94" w14:paraId="049DB8EE"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92BE323"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Eiendom</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3B58A6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68AB52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2558EE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7585B6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3B6972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ED21AE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D5FA27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8E82A5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DADECA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45DA03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6D7F8A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6B11F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-1 500</w:t>
            </w:r>
          </w:p>
        </w:tc>
      </w:tr>
      <w:tr w:rsidR="00C34C94" w14:paraId="7F2CCD6B"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CC47EC"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4EFEAD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105C1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A8F9F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89D03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04F4B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2DEA0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78C41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06CE1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1D236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E3A7C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A7EE6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70F9D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193B4AEC"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D183DE"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Vedtak forrige periode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4BCE18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25821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FD6C9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3C104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4A81A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5D1E0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554F6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D3F4F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6A6E5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17F70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6D290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CAD43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2CE806F6"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B60199"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 xml:space="preserve">Nye </w:t>
            </w:r>
            <w:proofErr w:type="spellStart"/>
            <w:r>
              <w:rPr>
                <w:rFonts w:ascii="Calibri" w:eastAsia="Calibri" w:hAnsi="Calibri" w:cs="Calibri"/>
                <w:b w:val="0"/>
                <w:color w:val="000000"/>
                <w:sz w:val="18"/>
              </w:rPr>
              <w:t>lærermidler</w:t>
            </w:r>
            <w:proofErr w:type="spellEnd"/>
            <w:r>
              <w:rPr>
                <w:rFonts w:ascii="Calibri" w:eastAsia="Calibri" w:hAnsi="Calibri" w:cs="Calibri"/>
                <w:b w:val="0"/>
                <w:color w:val="000000"/>
                <w:sz w:val="18"/>
              </w:rPr>
              <w:t xml:space="preserve">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B68177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58CB4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7B52A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1EFE8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165DE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1E166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4D537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86E57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1E417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C2BC1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B67ED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2DF39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850</w:t>
            </w:r>
          </w:p>
        </w:tc>
      </w:tr>
      <w:tr w:rsidR="00C34C94" w14:paraId="15713DF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5FC9EE"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1D2A30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C4144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4B13D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4487A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14F12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73425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C5357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A1B82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219AE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40BD1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A2795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15C69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147828A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621647"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1FD5F7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43F82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93B22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27698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08193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BC1D3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BA60D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22BE8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F3018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8E676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214EE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DBE8A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04F8B00E"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BB6E8B"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Dysleksivennlige skoler*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18CC45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54B1B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31B1B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7B67D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4C4D7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44D9A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5F769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55A0A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FFFA2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2DB1A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05C9B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18F84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150</w:t>
            </w:r>
          </w:p>
        </w:tc>
      </w:tr>
      <w:tr w:rsidR="00C34C94" w14:paraId="0FA72B5E"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86C5C7"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Flere sosialarbeidere i grunnskolen*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45E421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19CA7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79F35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79AAA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946BF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FE850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42FE8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2BE48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EAD43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DB9B7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E8167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B3E00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r>
      <w:tr w:rsidR="00C34C94" w14:paraId="4ADEC83B"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37640F"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 xml:space="preserve">Sikre </w:t>
            </w:r>
            <w:proofErr w:type="spellStart"/>
            <w:r>
              <w:rPr>
                <w:rFonts w:ascii="Calibri" w:eastAsia="Calibri" w:hAnsi="Calibri" w:cs="Calibri"/>
                <w:b w:val="0"/>
                <w:color w:val="000000"/>
                <w:sz w:val="18"/>
              </w:rPr>
              <w:t>lærernormen</w:t>
            </w:r>
            <w:proofErr w:type="spellEnd"/>
            <w:r>
              <w:rPr>
                <w:rFonts w:ascii="Calibri" w:eastAsia="Calibri" w:hAnsi="Calibri" w:cs="Calibri"/>
                <w:b w:val="0"/>
                <w:color w:val="000000"/>
                <w:sz w:val="18"/>
              </w:rPr>
              <w:t xml:space="preserve"> i grunnskolen*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706473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E5D35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E8A88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966F0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2D4E0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176C7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A9BA5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5DBD7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3B859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8073C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E7750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81B3E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1 850</w:t>
            </w:r>
          </w:p>
        </w:tc>
      </w:tr>
      <w:tr w:rsidR="00C34C94" w14:paraId="32B146A2"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B4652F"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69AAF8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4D177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897A3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221E8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F990E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39F8A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0480E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D2B34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357B7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CDA29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E3ADC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8EC89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29F10128"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EF742A"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Innsparingstiltak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E485BC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F4D58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B1654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87339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D285F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6B10D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72622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2C154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3A58C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6DC04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7593A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AD06F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29F30E9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C623B1"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Redusert videreutdanning av lærere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553EDB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D2F94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B18E9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B88F2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59740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C54A1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B7755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1DA4E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4B4BD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AA4E8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926FF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DD82E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r>
      <w:tr w:rsidR="00C34C94" w14:paraId="4A36C06A"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C828AD2"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 xml:space="preserve">Sum </w:t>
            </w:r>
            <w:r>
              <w:rPr>
                <w:rFonts w:ascii="Calibri" w:eastAsia="Calibri" w:hAnsi="Calibri" w:cs="Calibri"/>
                <w:color w:val="000000"/>
                <w:sz w:val="16"/>
              </w:rPr>
              <w:t>Grunnskole</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6714895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9E5633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1BE69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969C56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9C71A7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4 900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64F58D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D0F20F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8718CA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4 900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72E07C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BEE76E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6553D1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4 900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F14561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4 100</w:t>
            </w:r>
          </w:p>
        </w:tc>
      </w:tr>
      <w:tr w:rsidR="00C34C94" w14:paraId="1A97F4E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806E43"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712CC5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35205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254B3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C378F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054D0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6A3FD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20240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11E85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0C4C3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D4D3A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C8FA0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2B924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26286D85"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9A26F7"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ED5B9A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40396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E6D01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CA4B5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B81C0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18DCF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E2AD9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29CE2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D74BC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83947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E3A4B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34157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78731F99"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FE4162"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Øke grunnbemanningen*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01F440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81FBC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A54B3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43B7A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E860D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D92C7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8CC3B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3E7EC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91A26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113A8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FEAAA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E5943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r>
      <w:tr w:rsidR="00C34C94" w14:paraId="6431BFF0"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901DE6"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Økt bemanning til aktivisering av beboere*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AD8015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B8E33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F08E4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8E9AC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D4702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DE5F6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FFD6B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DC85C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0489E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2AD9E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F73AB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94E56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r>
      <w:tr w:rsidR="00C34C94" w14:paraId="4E54395D"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39D4F60"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Hjemmetjenesten</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24FAF30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A498B7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27811C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34DAB1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5A9A85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8ABDC4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42FA03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222057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E389BD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CC0743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E37DA7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FC4072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r>
      <w:tr w:rsidR="00C34C94" w14:paraId="6CC84E65"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2993E8"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61BED1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62917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72AE5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95FC1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F5E88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E791B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CEDDB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1BCDE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B7FC4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55067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E57CD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F3F34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04AF808E"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745899"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977D29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D742C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2A78A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648C9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73685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76640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E8A17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87E15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DBE75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48069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31E25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C402E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5486658B"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E38301"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Ekstra stilling til drift på kulturhuset Banken*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22598C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62D4D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8C586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2863D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8C56E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EE9D2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10CF9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F7D00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F595E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83CF0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AAF84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04358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r>
      <w:tr w:rsidR="00C34C94" w14:paraId="528B44D0"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F255BF"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Økt bevilgning til ordningen med Opplevelseskortet*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5D0487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78F36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1E2E5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E40EA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14029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B49C2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D80FB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E091A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3FFB1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90C29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86639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A762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r>
      <w:tr w:rsidR="00C34C94" w14:paraId="5992142D"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DBBF2C"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Økt tilskudd til Kulturhjerte*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041CC2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41035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29723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0FE43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B25D2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AC9F4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670EE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B2AE6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D93ED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4BC7D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3F77D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E6994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200</w:t>
            </w:r>
          </w:p>
        </w:tc>
      </w:tr>
      <w:tr w:rsidR="00C34C94" w14:paraId="31A52968"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1CD9CA"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Kultur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71DBF33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E0FA21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8C9021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26355F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E51A5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B2FD43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4EC472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77347F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C9D890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29FB74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445F1E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A5F35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950</w:t>
            </w:r>
          </w:p>
        </w:tc>
      </w:tr>
      <w:tr w:rsidR="00C34C94" w14:paraId="6C8CAD0D"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323FF1"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ACBCD2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8936E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0BA2B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6F2BA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EAEE0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BA512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C7C0A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37643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0C9B1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A6F75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6C3FC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D716A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27BAFD20"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D7C840"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 xml:space="preserve">Politisk </w:t>
            </w:r>
            <w:r>
              <w:rPr>
                <w:rFonts w:ascii="Calibri" w:eastAsia="Calibri" w:hAnsi="Calibri" w:cs="Calibri"/>
                <w:color w:val="000000"/>
                <w:sz w:val="16"/>
              </w:rPr>
              <w:t>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02A3B4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301E2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00B8F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C3F78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FCBBC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BBCBA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80BF2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31195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A551C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401EB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E6DB8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8162E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01E12CE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8D6E9E"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Økt bemanning til aktivisering av beboere*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BD993D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0A77C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A1D5B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91F30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252A1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CC600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8D358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4A4F7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D815A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C4483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1352E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612BF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1 250</w:t>
            </w:r>
          </w:p>
        </w:tc>
      </w:tr>
      <w:tr w:rsidR="00C34C94" w14:paraId="6A7DC076"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836E68"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Økt grunnbemanning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B2F6E3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A4FE9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C6C36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44737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0E2C5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C7E17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21869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35526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A81E4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9F4FB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C2982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547E4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r>
      <w:tr w:rsidR="00C34C94" w14:paraId="338EB8A4"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54D5810"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Lillehammer helsehus</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3385EE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49E0FA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ECB289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2E05E0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483149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3B9E8F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E2ABB6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863FAF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E9FB77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4D182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8A39F0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8189EB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3 250</w:t>
            </w:r>
          </w:p>
        </w:tc>
      </w:tr>
      <w:tr w:rsidR="00C34C94" w14:paraId="540CA58E"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4E2859"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26E9DB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A58F5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77A00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429CE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89655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0283C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85CE0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3D6B2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44D97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576E7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369D7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43687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1CBF1CD4"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381520"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68F2C9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AF618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3D071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465DE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8DC26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67046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21360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230E2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E3A77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9B84C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40866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70F04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77D7F5C0"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C1B19A"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Redusert ramme*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3C750D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741CA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7CB58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4D852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F9826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0D935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D9971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853EC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C5CC1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33042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33A47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3A122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r>
      <w:tr w:rsidR="00C34C94" w14:paraId="3E27B9E9"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2FBC9CD"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Tildelingsenheten</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00798B7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1E87E2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F3D0FF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49A3B9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BECE6E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A63C81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10125C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412248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70FE02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716155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53DDC7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140632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-600</w:t>
            </w:r>
          </w:p>
        </w:tc>
      </w:tr>
      <w:tr w:rsidR="00C34C94" w14:paraId="5B4F256C"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140015"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B53D05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6C619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E98CD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CDE96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7FFCA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0C12D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3AC3D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78599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10BB3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EACE8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02B91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834DD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6D9F8D3F"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5B9008"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1B136B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8B9EC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56416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17335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189C8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38DC9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72D9D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1B7F7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F5F62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F24FE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EF264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9D67A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5EAC2C7C"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FAA0A7"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Bedre innsynsløsning for byggesaker*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5F1D66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BAD59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A0766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EABC2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42397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A303F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DADE2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88B74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EC4BC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24E0F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D780B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7167E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r>
      <w:tr w:rsidR="00C34C94" w14:paraId="2CC51E40"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E337EE5"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Byggesak</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6897D59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3EA80E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60502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7F0868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166655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04A116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8A2D4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3F7D19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5313F3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D51F56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C3FFF2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E2D593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r>
      <w:tr w:rsidR="00C34C94" w14:paraId="77EDE7C0"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2653CB"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66964B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49B5B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CE1E2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66A53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DDF96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B632B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C3B2A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AA72C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025DF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DC8C0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F3C03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21E8D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4D4F3E5D"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E0AFAD"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2C074A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48582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69B09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A7AEE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EE846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5B2AA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7F450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87A53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D8EA2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9B60C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DBF21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E2CFE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4467A3C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186760"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Reduksjon politisk virksomhet*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742B5C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4550E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3DF9D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A7CA3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0455A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57973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50791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41261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60156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22F03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65F38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3C467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r>
      <w:tr w:rsidR="00C34C94" w14:paraId="3E585214"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7023E97"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Politisk virksomhet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0C27FD0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522A4A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D143DF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C9AF52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FBB44E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E50836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1CCF22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E71F0A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429D22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3709F8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2A3D03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17771D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-400</w:t>
            </w:r>
          </w:p>
        </w:tc>
      </w:tr>
      <w:tr w:rsidR="00C34C94" w14:paraId="6FEE486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51A07B"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F86790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DD11E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048C0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7CE2D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16A34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82A07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533F5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B0B57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2F0C3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F4A6B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ABD92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B6628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1027B94D"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5B96B2"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BB0E76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AB4CB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AAD59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D08B7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8277D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3C74B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570CE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9744D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3827F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63373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49B05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FFBDF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52BA60A6"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FC6928"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lastRenderedPageBreak/>
              <w:t>Redusert ramme for kjøp av tjenester fra IKOMM*</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45B077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3B05B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5776B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71B1D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C00C1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9BAE9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8666A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1BB45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E2012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536B6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4BD1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C1D2A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r>
      <w:tr w:rsidR="00C34C94" w14:paraId="4B924FC6"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1AAB4D"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 xml:space="preserve">Tilby digital </w:t>
            </w:r>
            <w:r>
              <w:rPr>
                <w:rFonts w:ascii="Calibri" w:eastAsia="Calibri" w:hAnsi="Calibri" w:cs="Calibri"/>
                <w:b w:val="0"/>
                <w:color w:val="000000"/>
                <w:sz w:val="18"/>
              </w:rPr>
              <w:t>assistanse til eldre*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12A917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1C9DE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E1E4C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11B16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CFAED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73093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35ECD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CB7D6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96799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C4416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0E92D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24A9C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r>
      <w:tr w:rsidR="00C34C94" w14:paraId="1C9A247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70B2AE8"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Digitalisering og IT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1279E72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9A60AC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1F849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D39474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96FD5B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265C6E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58CA9C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5A9FB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FAE40E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AFD408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A0532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1A1F0A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r>
      <w:tr w:rsidR="00C34C94" w14:paraId="39DF566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74BA7F"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92383D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86741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1FDF2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BFFA3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EEC1D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8DF41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DA2B0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B0FA5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7FC24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4DEBB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59EE2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1334D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6FEE399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019025"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F03AB2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CA4E4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2A333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FC9A8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C01D8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3AB08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91BEC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51569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74239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873DC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5A3C9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D3F86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3DB26055"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239D49"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Kutt i kommuneadvokattjenesten*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E55CE1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D10B2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A577C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F04E4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F7DCD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E04F9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5B319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8B76B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55BE5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73FF7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1CA62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1E7D1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r>
      <w:tr w:rsidR="00C34C94" w14:paraId="3173ED57"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F266974"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Kommuneadvokat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7FA8796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D4664C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94B94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493A47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F1854E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37CD65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7378D9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93FA65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9DDDC5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F5B6D1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1750A1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20FC13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-500</w:t>
            </w:r>
          </w:p>
        </w:tc>
      </w:tr>
      <w:tr w:rsidR="00C34C94" w14:paraId="73F735A9"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64F4D6"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711993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2F782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2100E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2B7E9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A56D2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5977B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53703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03DC2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224BB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BE989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F1E50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EB17A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22BFADAF"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D285FC"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06AFC7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64856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5E72E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6B8B8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D53C1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6F546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071FD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5E063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21A79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27923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20341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7A815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5EE84647"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76E153"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Kontroll/oppfølging av inngåtte innkjøpsavtaler*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1AF035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1F364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724BA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CD74A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FFFCF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9927B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964F8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76E8F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D3C7D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A6258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F9614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1619C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r>
      <w:tr w:rsidR="00C34C94" w14:paraId="4BC9D60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FDD0137"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Innkjøp</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2C84524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B55499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1F4A02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B1263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714570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25BD78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869098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A02B1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BA19BB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1DED80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D13432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037C7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r>
      <w:tr w:rsidR="00C34C94" w14:paraId="7B655ACF"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241E90"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9B53C4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D5371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AF776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8367A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2D54D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1C21F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4F7EC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BFA32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E23F8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ABA7F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5654C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FEADF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623E2232"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59B53A"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E8A5FF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9158B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05E66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641F8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1A8DC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BD0DC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C6CEB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F4C4C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2EDE8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1B32F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7EEC5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3ECCA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4CB0AA92"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B2B800"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Reduksjon overordna planarbeid*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74997B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4D23E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678DD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B9560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26647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E846B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ED205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FE5EE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8ABD4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8BF09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9A63C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F240E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r>
      <w:tr w:rsidR="00C34C94" w14:paraId="6D96585F"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8C75E9" w14:textId="77777777" w:rsidR="00A77B3E" w:rsidRDefault="00C34C94">
            <w:pPr>
              <w:rPr>
                <w:rFonts w:ascii="Calibri" w:eastAsia="Calibri" w:hAnsi="Calibri" w:cs="Calibri"/>
                <w:color w:val="000000"/>
                <w:sz w:val="18"/>
              </w:rPr>
            </w:pPr>
            <w:proofErr w:type="spellStart"/>
            <w:r>
              <w:rPr>
                <w:rFonts w:ascii="Calibri" w:eastAsia="Calibri" w:hAnsi="Calibri" w:cs="Calibri"/>
                <w:b w:val="0"/>
                <w:color w:val="000000"/>
                <w:sz w:val="18"/>
              </w:rPr>
              <w:t>Reduskjon</w:t>
            </w:r>
            <w:proofErr w:type="spellEnd"/>
            <w:r>
              <w:rPr>
                <w:rFonts w:ascii="Calibri" w:eastAsia="Calibri" w:hAnsi="Calibri" w:cs="Calibri"/>
                <w:b w:val="0"/>
                <w:color w:val="000000"/>
                <w:sz w:val="18"/>
              </w:rPr>
              <w:t xml:space="preserve"> i rammen*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794417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9F3EB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35512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768C1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E87F0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5D3BD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CE090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3CAAB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6E9E5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BCC08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33B85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34AB2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-1 900</w:t>
            </w:r>
          </w:p>
        </w:tc>
      </w:tr>
      <w:tr w:rsidR="00C34C94" w14:paraId="607186A0"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C91B9D"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D352D7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1E7A2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42473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B4249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EB78A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7FD44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FF006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BE749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8C69A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BEE5F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8A1A7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251A5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69BBD895"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469957"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 xml:space="preserve">Nye </w:t>
            </w:r>
            <w:r>
              <w:rPr>
                <w:rFonts w:ascii="Calibri" w:eastAsia="Calibri" w:hAnsi="Calibri" w:cs="Calibri"/>
                <w:color w:val="000000"/>
                <w:sz w:val="16"/>
              </w:rPr>
              <w:t>tiltak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5758A0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3E00D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B33C8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24F92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763FC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79988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DC2CD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B1BCE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A8C09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F2009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0D1AC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C975E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77072867"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70AD89"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 xml:space="preserve">Økt tilskudd - </w:t>
            </w:r>
            <w:proofErr w:type="spellStart"/>
            <w:r>
              <w:rPr>
                <w:rFonts w:ascii="Calibri" w:eastAsia="Calibri" w:hAnsi="Calibri" w:cs="Calibri"/>
                <w:b w:val="0"/>
                <w:color w:val="000000"/>
                <w:sz w:val="18"/>
              </w:rPr>
              <w:t>Jorekstad</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BBE3FB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9EBB8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8DDDE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878E7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70212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B48D1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948BF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CB0EF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0A4AC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E3E32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8F0D3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FBB97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r>
      <w:tr w:rsidR="00C34C94" w14:paraId="237B5148"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A5E257"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Regionsjefstilling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EE9053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7AC2A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89BA0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B1D3E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1B952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357DD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28787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A17CC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3C2C6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7FD33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D6CB7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491A1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r>
      <w:tr w:rsidR="00C34C94" w14:paraId="6DF128CA"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CE9F7F8"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Fellesområdet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6DAC38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18B009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-2 900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CA324D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9C9CAA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D6FAA5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-2 900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FE62D8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C6EA70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C09CC5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-2 900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EF0426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230306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DBCAD3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-2 900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A4ED93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-3 750</w:t>
            </w:r>
          </w:p>
        </w:tc>
      </w:tr>
    </w:tbl>
    <w:p w14:paraId="57B6C498" w14:textId="77777777" w:rsidR="00A77B3E" w:rsidRDefault="00A77B3E">
      <w:pPr>
        <w:rPr>
          <w:rFonts w:ascii="Calibri" w:eastAsia="Calibri" w:hAnsi="Calibri" w:cs="Calibri"/>
          <w:b/>
          <w:i/>
          <w:color w:val="000000"/>
          <w:sz w:val="16"/>
        </w:rPr>
      </w:pPr>
    </w:p>
    <w:p w14:paraId="19A0D4C3" w14:textId="77777777" w:rsidR="00A77B3E" w:rsidRDefault="00C34C94">
      <w:pPr>
        <w:pStyle w:val="Overskrift3"/>
        <w:spacing w:before="0" w:after="0"/>
        <w:rPr>
          <w:rFonts w:ascii="Calibri" w:eastAsia="Calibri" w:hAnsi="Calibri" w:cs="Calibri"/>
          <w:color w:val="4F81BD"/>
          <w:sz w:val="24"/>
        </w:rPr>
      </w:pPr>
      <w:r>
        <w:rPr>
          <w:rFonts w:ascii="Calibri" w:eastAsia="Calibri" w:hAnsi="Calibri" w:cs="Calibri"/>
          <w:color w:val="4F81BD"/>
          <w:sz w:val="24"/>
        </w:rPr>
        <w:t>Teamleder til veilederteamet*</w:t>
      </w:r>
    </w:p>
    <w:p w14:paraId="4A0EF2A3" w14:textId="77777777" w:rsidR="00A77B3E" w:rsidRDefault="00A77B3E">
      <w:pPr>
        <w:rPr>
          <w:rFonts w:ascii="Calibri" w:eastAsia="Calibri" w:hAnsi="Calibri" w:cs="Calibri"/>
          <w:color w:val="000000"/>
          <w:sz w:val="22"/>
        </w:rPr>
      </w:pPr>
    </w:p>
    <w:p w14:paraId="3A7F4117" w14:textId="77777777" w:rsidR="00A77B3E" w:rsidRDefault="00C34C94">
      <w:pPr>
        <w:pStyle w:val="Overskrift4"/>
        <w:spacing w:before="0" w:after="0"/>
        <w:rPr>
          <w:rFonts w:ascii="Calibri" w:eastAsia="Calibri" w:hAnsi="Calibri" w:cs="Calibri"/>
          <w:color w:val="000000"/>
          <w:sz w:val="24"/>
        </w:rPr>
      </w:pPr>
      <w:r>
        <w:rPr>
          <w:rFonts w:ascii="Calibri" w:eastAsia="Calibri" w:hAnsi="Calibri" w:cs="Calibri"/>
          <w:color w:val="000000"/>
          <w:sz w:val="24"/>
        </w:rPr>
        <w:t>Tiltaksbeskrivelse</w:t>
      </w:r>
    </w:p>
    <w:p w14:paraId="3EF0DC15" w14:textId="77777777" w:rsidR="00A77B3E" w:rsidRDefault="00A77B3E">
      <w:pPr>
        <w:rPr>
          <w:rFonts w:ascii="Calibri" w:eastAsia="Calibri" w:hAnsi="Calibri" w:cs="Calibri"/>
          <w:color w:val="000000"/>
          <w:sz w:val="22"/>
        </w:rPr>
      </w:pPr>
    </w:p>
    <w:p w14:paraId="3937EB78"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Teamleder til veilederteamet</w:t>
      </w:r>
    </w:p>
    <w:p w14:paraId="31512C44" w14:textId="77777777" w:rsidR="00A77B3E" w:rsidRDefault="00C34C94">
      <w:pPr>
        <w:pStyle w:val="Overskrift3"/>
        <w:rPr>
          <w:rFonts w:ascii="Calibri" w:eastAsia="Calibri" w:hAnsi="Calibri" w:cs="Calibri"/>
          <w:color w:val="4F81BD"/>
          <w:sz w:val="24"/>
        </w:rPr>
      </w:pPr>
      <w:proofErr w:type="spellStart"/>
      <w:r>
        <w:rPr>
          <w:rFonts w:ascii="Calibri" w:eastAsia="Calibri" w:hAnsi="Calibri" w:cs="Calibri"/>
          <w:color w:val="4F81BD"/>
          <w:sz w:val="24"/>
        </w:rPr>
        <w:t>Dugandes</w:t>
      </w:r>
      <w:proofErr w:type="spellEnd"/>
      <w:r>
        <w:rPr>
          <w:rFonts w:ascii="Calibri" w:eastAsia="Calibri" w:hAnsi="Calibri" w:cs="Calibri"/>
          <w:color w:val="4F81BD"/>
          <w:sz w:val="24"/>
        </w:rPr>
        <w:t xml:space="preserve"> - ekstra aktivitetsmidler*</w:t>
      </w:r>
    </w:p>
    <w:p w14:paraId="121C0619" w14:textId="77777777" w:rsidR="00A77B3E" w:rsidRDefault="00A77B3E">
      <w:pPr>
        <w:rPr>
          <w:rFonts w:ascii="Calibri" w:eastAsia="Calibri" w:hAnsi="Calibri" w:cs="Calibri"/>
          <w:color w:val="000000"/>
          <w:sz w:val="22"/>
        </w:rPr>
      </w:pPr>
    </w:p>
    <w:p w14:paraId="582294F1"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41B8D3AB" w14:textId="77777777" w:rsidR="00A77B3E" w:rsidRDefault="00A77B3E">
      <w:pPr>
        <w:rPr>
          <w:rFonts w:ascii="Calibri" w:eastAsia="Calibri" w:hAnsi="Calibri" w:cs="Calibri"/>
          <w:color w:val="000000"/>
          <w:sz w:val="22"/>
        </w:rPr>
      </w:pPr>
    </w:p>
    <w:p w14:paraId="6A9D1319" w14:textId="77777777" w:rsidR="00A77B3E" w:rsidRDefault="00C34C94">
      <w:pPr>
        <w:spacing w:afterAutospacing="1"/>
        <w:rPr>
          <w:rFonts w:ascii="Calibri" w:eastAsia="Calibri" w:hAnsi="Calibri" w:cs="Calibri"/>
          <w:color w:val="000000"/>
          <w:sz w:val="22"/>
        </w:rPr>
      </w:pPr>
      <w:proofErr w:type="spellStart"/>
      <w:r>
        <w:rPr>
          <w:rFonts w:ascii="Calibri" w:eastAsia="Calibri" w:hAnsi="Calibri" w:cs="Calibri"/>
          <w:color w:val="000000"/>
          <w:sz w:val="22"/>
        </w:rPr>
        <w:lastRenderedPageBreak/>
        <w:t>Dugandes</w:t>
      </w:r>
      <w:proofErr w:type="spellEnd"/>
      <w:r>
        <w:rPr>
          <w:rFonts w:ascii="Calibri" w:eastAsia="Calibri" w:hAnsi="Calibri" w:cs="Calibri"/>
          <w:color w:val="000000"/>
          <w:sz w:val="22"/>
        </w:rPr>
        <w:t xml:space="preserve"> er et arbeids- og opplæringssenter som gir individuelt tilrettelagt arbeid og sysselsetting til voksne </w:t>
      </w:r>
      <w:r>
        <w:rPr>
          <w:rFonts w:ascii="Calibri" w:eastAsia="Calibri" w:hAnsi="Calibri" w:cs="Calibri"/>
          <w:color w:val="000000"/>
          <w:sz w:val="22"/>
        </w:rPr>
        <w:t>mennesker med nedsatt funksjonsevne. Vi gir ekstra midler til aktiviseringstilbud for brukerne.</w:t>
      </w:r>
    </w:p>
    <w:p w14:paraId="26F286F7"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Økt grunnbemanning*</w:t>
      </w:r>
    </w:p>
    <w:p w14:paraId="41308640" w14:textId="77777777" w:rsidR="00A77B3E" w:rsidRDefault="00A77B3E">
      <w:pPr>
        <w:rPr>
          <w:rFonts w:ascii="Calibri" w:eastAsia="Calibri" w:hAnsi="Calibri" w:cs="Calibri"/>
          <w:color w:val="000000"/>
          <w:sz w:val="22"/>
        </w:rPr>
      </w:pPr>
    </w:p>
    <w:p w14:paraId="7D9B1AE4"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42638E45" w14:textId="77777777" w:rsidR="00A77B3E" w:rsidRDefault="00A77B3E">
      <w:pPr>
        <w:rPr>
          <w:rFonts w:ascii="Calibri" w:eastAsia="Calibri" w:hAnsi="Calibri" w:cs="Calibri"/>
          <w:color w:val="000000"/>
          <w:sz w:val="22"/>
        </w:rPr>
      </w:pPr>
    </w:p>
    <w:p w14:paraId="0055C736"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Behovet for tilrettelagte tjenester øker, spesielt blant yngre brukere med ulike og sammensatte behov. Vi ønsker derfor å øke grunnbemanningen og håper det kan bidra inn i arbeidet med mestringsmodellen og forebygging blant barn og unge med sammensatte van</w:t>
      </w:r>
      <w:r>
        <w:rPr>
          <w:rFonts w:ascii="Calibri" w:eastAsia="Calibri" w:hAnsi="Calibri" w:cs="Calibri"/>
          <w:color w:val="000000"/>
          <w:sz w:val="22"/>
        </w:rPr>
        <w:t xml:space="preserve">sker, slik at framtidige behov for tjenester kan reduseres. </w:t>
      </w:r>
    </w:p>
    <w:p w14:paraId="75C8036F"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Redusere rammetilskuddet*</w:t>
      </w:r>
    </w:p>
    <w:p w14:paraId="1538A899" w14:textId="77777777" w:rsidR="00A77B3E" w:rsidRDefault="00A77B3E">
      <w:pPr>
        <w:rPr>
          <w:rFonts w:ascii="Calibri" w:eastAsia="Calibri" w:hAnsi="Calibri" w:cs="Calibri"/>
          <w:color w:val="000000"/>
          <w:sz w:val="22"/>
        </w:rPr>
      </w:pPr>
    </w:p>
    <w:p w14:paraId="39A8AD68"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17112E9F" w14:textId="77777777" w:rsidR="00A77B3E" w:rsidRDefault="00A77B3E">
      <w:pPr>
        <w:rPr>
          <w:rFonts w:ascii="Calibri" w:eastAsia="Calibri" w:hAnsi="Calibri" w:cs="Calibri"/>
          <w:color w:val="000000"/>
          <w:sz w:val="22"/>
        </w:rPr>
      </w:pPr>
    </w:p>
    <w:p w14:paraId="09365A50"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Reduksjon i rammetilskuddet til tjenesteområde eiendom.</w:t>
      </w:r>
    </w:p>
    <w:p w14:paraId="05336CA8"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Dysleksivennlige skoler*</w:t>
      </w:r>
    </w:p>
    <w:p w14:paraId="20DC2859" w14:textId="77777777" w:rsidR="00A77B3E" w:rsidRDefault="00A77B3E">
      <w:pPr>
        <w:rPr>
          <w:rFonts w:ascii="Calibri" w:eastAsia="Calibri" w:hAnsi="Calibri" w:cs="Calibri"/>
          <w:color w:val="000000"/>
          <w:sz w:val="22"/>
        </w:rPr>
      </w:pPr>
    </w:p>
    <w:p w14:paraId="3904A477"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022643AC" w14:textId="77777777" w:rsidR="00A77B3E" w:rsidRDefault="00A77B3E">
      <w:pPr>
        <w:rPr>
          <w:rFonts w:ascii="Calibri" w:eastAsia="Calibri" w:hAnsi="Calibri" w:cs="Calibri"/>
          <w:color w:val="000000"/>
          <w:sz w:val="22"/>
        </w:rPr>
      </w:pPr>
    </w:p>
    <w:p w14:paraId="10FEDA2E"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Lillehammers skoler bør sertifiseres som dysle</w:t>
      </w:r>
      <w:r>
        <w:rPr>
          <w:rFonts w:ascii="Calibri" w:eastAsia="Calibri" w:hAnsi="Calibri" w:cs="Calibri"/>
          <w:color w:val="000000"/>
          <w:sz w:val="22"/>
        </w:rPr>
        <w:t xml:space="preserve">ksivennlige skoler. Lillehammers skoler skal være dysleksivennlige for elever med lese- og skrivevansker. Skolen skal arbeide med kompetanseheving av lærere på områdene lese- og skrivevansker, matematikkvansker og språkvansker, samt god pedagogisk bruk av </w:t>
      </w:r>
      <w:r>
        <w:rPr>
          <w:rFonts w:ascii="Calibri" w:eastAsia="Calibri" w:hAnsi="Calibri" w:cs="Calibri"/>
          <w:color w:val="000000"/>
          <w:sz w:val="22"/>
        </w:rPr>
        <w:t>IKT-hjelpemidler.</w:t>
      </w:r>
    </w:p>
    <w:p w14:paraId="1C04CF23"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Flere sosialarbeidere i grunnskolen*</w:t>
      </w:r>
    </w:p>
    <w:p w14:paraId="7F8B3393" w14:textId="77777777" w:rsidR="00A77B3E" w:rsidRDefault="00A77B3E">
      <w:pPr>
        <w:rPr>
          <w:rFonts w:ascii="Calibri" w:eastAsia="Calibri" w:hAnsi="Calibri" w:cs="Calibri"/>
          <w:color w:val="000000"/>
          <w:sz w:val="22"/>
        </w:rPr>
      </w:pPr>
    </w:p>
    <w:p w14:paraId="1A4681A5"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lastRenderedPageBreak/>
        <w:t>Tiltaksbeskrivelse</w:t>
      </w:r>
    </w:p>
    <w:p w14:paraId="1DE85882" w14:textId="77777777" w:rsidR="00A77B3E" w:rsidRDefault="00A77B3E">
      <w:pPr>
        <w:rPr>
          <w:rFonts w:ascii="Calibri" w:eastAsia="Calibri" w:hAnsi="Calibri" w:cs="Calibri"/>
          <w:color w:val="000000"/>
          <w:sz w:val="22"/>
        </w:rPr>
      </w:pPr>
    </w:p>
    <w:p w14:paraId="7598243A"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 xml:space="preserve">Trivsel i skolen av avgjørende for god læring, og sosialarbeidere bidrar til et positivt læringsmiljø. Erfaring viser at når skolen har ansatt en sosialarbeider, blir sosialfaglig </w:t>
      </w:r>
      <w:r>
        <w:rPr>
          <w:rFonts w:ascii="Calibri" w:eastAsia="Calibri" w:hAnsi="Calibri" w:cs="Calibri"/>
          <w:color w:val="000000"/>
          <w:sz w:val="22"/>
        </w:rPr>
        <w:t>arbeid godt ivaretatt, samtidig som lærerne får mer tid til å konsentrere seg om den faglige undervisningen.</w:t>
      </w:r>
    </w:p>
    <w:p w14:paraId="68B2BD54"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 xml:space="preserve">Sikre </w:t>
      </w:r>
      <w:proofErr w:type="spellStart"/>
      <w:r>
        <w:rPr>
          <w:rFonts w:ascii="Calibri" w:eastAsia="Calibri" w:hAnsi="Calibri" w:cs="Calibri"/>
          <w:color w:val="4F81BD"/>
          <w:sz w:val="24"/>
        </w:rPr>
        <w:t>lærernormen</w:t>
      </w:r>
      <w:proofErr w:type="spellEnd"/>
      <w:r>
        <w:rPr>
          <w:rFonts w:ascii="Calibri" w:eastAsia="Calibri" w:hAnsi="Calibri" w:cs="Calibri"/>
          <w:color w:val="4F81BD"/>
          <w:sz w:val="24"/>
        </w:rPr>
        <w:t xml:space="preserve"> i grunnskolen*</w:t>
      </w:r>
    </w:p>
    <w:p w14:paraId="2C162DE3" w14:textId="77777777" w:rsidR="00A77B3E" w:rsidRDefault="00A77B3E">
      <w:pPr>
        <w:rPr>
          <w:rFonts w:ascii="Calibri" w:eastAsia="Calibri" w:hAnsi="Calibri" w:cs="Calibri"/>
          <w:color w:val="000000"/>
          <w:sz w:val="22"/>
        </w:rPr>
      </w:pPr>
    </w:p>
    <w:p w14:paraId="69EB264B"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7D28FA5D" w14:textId="77777777" w:rsidR="00A77B3E" w:rsidRDefault="00A77B3E">
      <w:pPr>
        <w:rPr>
          <w:rFonts w:ascii="Calibri" w:eastAsia="Calibri" w:hAnsi="Calibri" w:cs="Calibri"/>
          <w:color w:val="000000"/>
          <w:sz w:val="22"/>
        </w:rPr>
      </w:pPr>
    </w:p>
    <w:p w14:paraId="2819A9F0"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 xml:space="preserve">Vi ønsker at alle skoler og trinn skal være i stand til å oppfylle den fastsatte </w:t>
      </w:r>
      <w:proofErr w:type="spellStart"/>
      <w:r>
        <w:rPr>
          <w:rFonts w:ascii="Calibri" w:eastAsia="Calibri" w:hAnsi="Calibri" w:cs="Calibri"/>
          <w:color w:val="000000"/>
          <w:sz w:val="22"/>
        </w:rPr>
        <w:t>lærernormen</w:t>
      </w:r>
      <w:proofErr w:type="spellEnd"/>
      <w:r>
        <w:rPr>
          <w:rFonts w:ascii="Calibri" w:eastAsia="Calibri" w:hAnsi="Calibri" w:cs="Calibri"/>
          <w:color w:val="000000"/>
          <w:sz w:val="22"/>
        </w:rPr>
        <w:t xml:space="preserve"> ved tilstrekkelig bemanning.</w:t>
      </w:r>
    </w:p>
    <w:p w14:paraId="7B99223E"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Øke grunnbemanningen*</w:t>
      </w:r>
    </w:p>
    <w:p w14:paraId="3CC39E5B" w14:textId="77777777" w:rsidR="00A77B3E" w:rsidRDefault="00A77B3E">
      <w:pPr>
        <w:rPr>
          <w:rFonts w:ascii="Calibri" w:eastAsia="Calibri" w:hAnsi="Calibri" w:cs="Calibri"/>
          <w:color w:val="000000"/>
          <w:sz w:val="22"/>
        </w:rPr>
      </w:pPr>
    </w:p>
    <w:p w14:paraId="379EF063"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6778CBF2" w14:textId="77777777" w:rsidR="00A77B3E" w:rsidRDefault="00A77B3E">
      <w:pPr>
        <w:rPr>
          <w:rFonts w:ascii="Calibri" w:eastAsia="Calibri" w:hAnsi="Calibri" w:cs="Calibri"/>
          <w:color w:val="000000"/>
          <w:sz w:val="22"/>
        </w:rPr>
      </w:pPr>
    </w:p>
    <w:p w14:paraId="2034F5C8"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Øke grunnbemanningen innenfor tjenesteområdet hjemmetjenesten for å sikre bedre kapasitet og kvalitet overfor brukerne.</w:t>
      </w:r>
    </w:p>
    <w:p w14:paraId="2AC5BE98"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Økt bemanning til aktivisering av beboere*</w:t>
      </w:r>
    </w:p>
    <w:p w14:paraId="7F2D84E3" w14:textId="77777777" w:rsidR="00A77B3E" w:rsidRDefault="00A77B3E">
      <w:pPr>
        <w:rPr>
          <w:rFonts w:ascii="Calibri" w:eastAsia="Calibri" w:hAnsi="Calibri" w:cs="Calibri"/>
          <w:color w:val="000000"/>
          <w:sz w:val="22"/>
        </w:rPr>
      </w:pPr>
    </w:p>
    <w:p w14:paraId="104FF719"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w:t>
      </w:r>
      <w:r>
        <w:rPr>
          <w:rFonts w:ascii="Calibri" w:eastAsia="Calibri" w:hAnsi="Calibri" w:cs="Calibri"/>
          <w:color w:val="000000"/>
          <w:sz w:val="24"/>
        </w:rPr>
        <w:t>eskrivelse</w:t>
      </w:r>
    </w:p>
    <w:p w14:paraId="66C72CA8" w14:textId="77777777" w:rsidR="00A77B3E" w:rsidRDefault="00A77B3E">
      <w:pPr>
        <w:rPr>
          <w:rFonts w:ascii="Calibri" w:eastAsia="Calibri" w:hAnsi="Calibri" w:cs="Calibri"/>
          <w:color w:val="000000"/>
          <w:sz w:val="22"/>
        </w:rPr>
      </w:pPr>
    </w:p>
    <w:p w14:paraId="02091A2D"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 xml:space="preserve">Øke aktiviseringen av beboere på institusjonene (HDO). Stimulering og aktivisering er viktig for alle mennesker, og spesielt viktig for beboere på institusjoner. </w:t>
      </w:r>
    </w:p>
    <w:p w14:paraId="323DEE77"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Ekstra stilling til drift på kulturhuset Banken*</w:t>
      </w:r>
    </w:p>
    <w:p w14:paraId="0CF214F7" w14:textId="77777777" w:rsidR="00A77B3E" w:rsidRDefault="00A77B3E">
      <w:pPr>
        <w:rPr>
          <w:rFonts w:ascii="Calibri" w:eastAsia="Calibri" w:hAnsi="Calibri" w:cs="Calibri"/>
          <w:color w:val="000000"/>
          <w:sz w:val="22"/>
        </w:rPr>
      </w:pPr>
    </w:p>
    <w:p w14:paraId="3E1B0805"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2E0F7BD0" w14:textId="77777777" w:rsidR="00A77B3E" w:rsidRDefault="00A77B3E">
      <w:pPr>
        <w:rPr>
          <w:rFonts w:ascii="Calibri" w:eastAsia="Calibri" w:hAnsi="Calibri" w:cs="Calibri"/>
          <w:color w:val="000000"/>
          <w:sz w:val="22"/>
        </w:rPr>
      </w:pPr>
    </w:p>
    <w:p w14:paraId="230DA5CB"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lastRenderedPageBreak/>
        <w:t>Ekstra bema</w:t>
      </w:r>
      <w:r>
        <w:rPr>
          <w:rFonts w:ascii="Calibri" w:eastAsia="Calibri" w:hAnsi="Calibri" w:cs="Calibri"/>
          <w:color w:val="000000"/>
          <w:sz w:val="22"/>
        </w:rPr>
        <w:t xml:space="preserve">nning for å tilrettelegge og </w:t>
      </w:r>
      <w:proofErr w:type="spellStart"/>
      <w:r>
        <w:rPr>
          <w:rFonts w:ascii="Calibri" w:eastAsia="Calibri" w:hAnsi="Calibri" w:cs="Calibri"/>
          <w:color w:val="000000"/>
          <w:sz w:val="22"/>
        </w:rPr>
        <w:t>fasilitere</w:t>
      </w:r>
      <w:proofErr w:type="spellEnd"/>
      <w:r>
        <w:rPr>
          <w:rFonts w:ascii="Calibri" w:eastAsia="Calibri" w:hAnsi="Calibri" w:cs="Calibri"/>
          <w:color w:val="000000"/>
          <w:sz w:val="22"/>
        </w:rPr>
        <w:t xml:space="preserve"> for mer aktivitet og tilbud for innbyggere i kulturhuset Banken.</w:t>
      </w:r>
    </w:p>
    <w:p w14:paraId="5D9E1E4F"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Økt bevilgning til ordningen med Opplevelseskortet*</w:t>
      </w:r>
    </w:p>
    <w:p w14:paraId="15FD9412" w14:textId="77777777" w:rsidR="00A77B3E" w:rsidRDefault="00A77B3E">
      <w:pPr>
        <w:rPr>
          <w:rFonts w:ascii="Calibri" w:eastAsia="Calibri" w:hAnsi="Calibri" w:cs="Calibri"/>
          <w:color w:val="000000"/>
          <w:sz w:val="22"/>
        </w:rPr>
      </w:pPr>
    </w:p>
    <w:p w14:paraId="3C262213"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1DF5FAD6" w14:textId="77777777" w:rsidR="00A77B3E" w:rsidRDefault="00A77B3E">
      <w:pPr>
        <w:rPr>
          <w:rFonts w:ascii="Calibri" w:eastAsia="Calibri" w:hAnsi="Calibri" w:cs="Calibri"/>
          <w:color w:val="000000"/>
          <w:sz w:val="22"/>
        </w:rPr>
      </w:pPr>
    </w:p>
    <w:p w14:paraId="00A4A59C"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 xml:space="preserve">Det gis økte bevilgninger til ordningen med </w:t>
      </w:r>
      <w:r>
        <w:rPr>
          <w:rFonts w:ascii="Calibri" w:eastAsia="Calibri" w:hAnsi="Calibri" w:cs="Calibri"/>
          <w:color w:val="000000"/>
          <w:sz w:val="22"/>
        </w:rPr>
        <w:t xml:space="preserve">Opplevelseskortet. Bevilgningen skal både styrke eksisterende og </w:t>
      </w:r>
      <w:proofErr w:type="spellStart"/>
      <w:r>
        <w:rPr>
          <w:rFonts w:ascii="Calibri" w:eastAsia="Calibri" w:hAnsi="Calibri" w:cs="Calibri"/>
          <w:color w:val="000000"/>
          <w:sz w:val="22"/>
        </w:rPr>
        <w:t>tillføre</w:t>
      </w:r>
      <w:proofErr w:type="spellEnd"/>
      <w:r>
        <w:rPr>
          <w:rFonts w:ascii="Calibri" w:eastAsia="Calibri" w:hAnsi="Calibri" w:cs="Calibri"/>
          <w:color w:val="000000"/>
          <w:sz w:val="22"/>
        </w:rPr>
        <w:t xml:space="preserve"> nye tilbud i ordningen slik at flere som har behov får tilgang til ordningen.</w:t>
      </w:r>
    </w:p>
    <w:p w14:paraId="4771F82F"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Økt tilskudd til Kulturhjerte*</w:t>
      </w:r>
    </w:p>
    <w:p w14:paraId="7A4B0AD9" w14:textId="77777777" w:rsidR="00A77B3E" w:rsidRDefault="00A77B3E">
      <w:pPr>
        <w:rPr>
          <w:rFonts w:ascii="Calibri" w:eastAsia="Calibri" w:hAnsi="Calibri" w:cs="Calibri"/>
          <w:color w:val="000000"/>
          <w:sz w:val="22"/>
        </w:rPr>
      </w:pPr>
    </w:p>
    <w:p w14:paraId="2BEC2217"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1CE49E8E" w14:textId="77777777" w:rsidR="00A77B3E" w:rsidRDefault="00A77B3E">
      <w:pPr>
        <w:rPr>
          <w:rFonts w:ascii="Calibri" w:eastAsia="Calibri" w:hAnsi="Calibri" w:cs="Calibri"/>
          <w:color w:val="000000"/>
          <w:sz w:val="22"/>
        </w:rPr>
      </w:pPr>
    </w:p>
    <w:p w14:paraId="09A36B08"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 xml:space="preserve">Vi øker tilskuddet til Kulturhjerte </w:t>
      </w:r>
      <w:proofErr w:type="spellStart"/>
      <w:r>
        <w:rPr>
          <w:rFonts w:ascii="Calibri" w:eastAsia="Calibri" w:hAnsi="Calibri" w:cs="Calibri"/>
          <w:color w:val="000000"/>
          <w:sz w:val="22"/>
        </w:rPr>
        <w:t>ift</w:t>
      </w:r>
      <w:proofErr w:type="spellEnd"/>
      <w:r>
        <w:rPr>
          <w:rFonts w:ascii="Calibri" w:eastAsia="Calibri" w:hAnsi="Calibri" w:cs="Calibri"/>
          <w:color w:val="000000"/>
          <w:sz w:val="22"/>
        </w:rPr>
        <w:t xml:space="preserve"> </w:t>
      </w:r>
      <w:r>
        <w:rPr>
          <w:rFonts w:ascii="Calibri" w:eastAsia="Calibri" w:hAnsi="Calibri" w:cs="Calibri"/>
          <w:color w:val="000000"/>
          <w:sz w:val="22"/>
        </w:rPr>
        <w:t>kommunedirektørens forslag slik at de kan få med flere medvirkende til sine kultur- og integreringsprosjekter.</w:t>
      </w:r>
    </w:p>
    <w:p w14:paraId="5D4DC348"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Økt bemanning til aktivisering av beboere*</w:t>
      </w:r>
    </w:p>
    <w:p w14:paraId="0B4995E6" w14:textId="77777777" w:rsidR="00A77B3E" w:rsidRDefault="00A77B3E">
      <w:pPr>
        <w:rPr>
          <w:rFonts w:ascii="Calibri" w:eastAsia="Calibri" w:hAnsi="Calibri" w:cs="Calibri"/>
          <w:color w:val="000000"/>
          <w:sz w:val="22"/>
        </w:rPr>
      </w:pPr>
    </w:p>
    <w:p w14:paraId="21084BE2"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5653E0D6" w14:textId="77777777" w:rsidR="00A77B3E" w:rsidRDefault="00A77B3E">
      <w:pPr>
        <w:rPr>
          <w:rFonts w:ascii="Calibri" w:eastAsia="Calibri" w:hAnsi="Calibri" w:cs="Calibri"/>
          <w:color w:val="000000"/>
          <w:sz w:val="22"/>
        </w:rPr>
      </w:pPr>
    </w:p>
    <w:p w14:paraId="6AE5535F"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Øke aktiviseringen av beboere på Helsehuset. Stimulering og aktivisering er vikti</w:t>
      </w:r>
      <w:r>
        <w:rPr>
          <w:rFonts w:ascii="Calibri" w:eastAsia="Calibri" w:hAnsi="Calibri" w:cs="Calibri"/>
          <w:color w:val="000000"/>
          <w:sz w:val="22"/>
        </w:rPr>
        <w:t>g for alle mennesker, spesielt viktig for beboere på institusjoner.</w:t>
      </w:r>
    </w:p>
    <w:p w14:paraId="7ABC5759"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Økt grunnbemanning *</w:t>
      </w:r>
    </w:p>
    <w:p w14:paraId="266FEAA5" w14:textId="77777777" w:rsidR="00A77B3E" w:rsidRDefault="00A77B3E">
      <w:pPr>
        <w:rPr>
          <w:rFonts w:ascii="Calibri" w:eastAsia="Calibri" w:hAnsi="Calibri" w:cs="Calibri"/>
          <w:color w:val="000000"/>
          <w:sz w:val="22"/>
        </w:rPr>
      </w:pPr>
    </w:p>
    <w:p w14:paraId="2E89726A"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69F7285E" w14:textId="77777777" w:rsidR="00A77B3E" w:rsidRDefault="00A77B3E">
      <w:pPr>
        <w:rPr>
          <w:rFonts w:ascii="Calibri" w:eastAsia="Calibri" w:hAnsi="Calibri" w:cs="Calibri"/>
          <w:color w:val="000000"/>
          <w:sz w:val="22"/>
        </w:rPr>
      </w:pPr>
    </w:p>
    <w:p w14:paraId="49D49283"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Øke grunnbemanningen innenfor helsehuset for å sikre bedre kapasitet og kvalitet overfor brukerne.</w:t>
      </w:r>
    </w:p>
    <w:p w14:paraId="7B0588CC"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lastRenderedPageBreak/>
        <w:t>Redusert ramme*</w:t>
      </w:r>
    </w:p>
    <w:p w14:paraId="1E5DF8D1" w14:textId="77777777" w:rsidR="00A77B3E" w:rsidRDefault="00A77B3E">
      <w:pPr>
        <w:rPr>
          <w:rFonts w:ascii="Calibri" w:eastAsia="Calibri" w:hAnsi="Calibri" w:cs="Calibri"/>
          <w:color w:val="000000"/>
          <w:sz w:val="22"/>
        </w:rPr>
      </w:pPr>
    </w:p>
    <w:p w14:paraId="161F2366"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439DBFBE" w14:textId="77777777" w:rsidR="00A77B3E" w:rsidRDefault="00A77B3E">
      <w:pPr>
        <w:rPr>
          <w:rFonts w:ascii="Calibri" w:eastAsia="Calibri" w:hAnsi="Calibri" w:cs="Calibri"/>
          <w:color w:val="000000"/>
          <w:sz w:val="22"/>
        </w:rPr>
      </w:pPr>
    </w:p>
    <w:p w14:paraId="15D1C500"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Ramma redu</w:t>
      </w:r>
      <w:r>
        <w:rPr>
          <w:rFonts w:ascii="Calibri" w:eastAsia="Calibri" w:hAnsi="Calibri" w:cs="Calibri"/>
          <w:color w:val="000000"/>
          <w:sz w:val="22"/>
        </w:rPr>
        <w:t>seres tilsvarende planlagt økning i bemanning. Vi ønsker heller å prioritere midler til økt bemanning innenfor helsehuset og hjemmetjenesten.</w:t>
      </w:r>
    </w:p>
    <w:p w14:paraId="2B7F56D6"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Bedre innsynsløsning for byggesaker*</w:t>
      </w:r>
    </w:p>
    <w:p w14:paraId="4F330E4F" w14:textId="77777777" w:rsidR="00A77B3E" w:rsidRDefault="00A77B3E">
      <w:pPr>
        <w:rPr>
          <w:rFonts w:ascii="Calibri" w:eastAsia="Calibri" w:hAnsi="Calibri" w:cs="Calibri"/>
          <w:color w:val="000000"/>
          <w:sz w:val="22"/>
        </w:rPr>
      </w:pPr>
    </w:p>
    <w:p w14:paraId="74B8B9DF"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6DBFA3A9" w14:textId="77777777" w:rsidR="00A77B3E" w:rsidRDefault="00A77B3E">
      <w:pPr>
        <w:rPr>
          <w:rFonts w:ascii="Calibri" w:eastAsia="Calibri" w:hAnsi="Calibri" w:cs="Calibri"/>
          <w:color w:val="000000"/>
          <w:sz w:val="22"/>
        </w:rPr>
      </w:pPr>
    </w:p>
    <w:p w14:paraId="6BF669C7"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Tilskudd til innsynsløsning for byggesak på kommunens ne</w:t>
      </w:r>
      <w:r>
        <w:rPr>
          <w:rFonts w:ascii="Calibri" w:eastAsia="Calibri" w:hAnsi="Calibri" w:cs="Calibri"/>
          <w:color w:val="000000"/>
          <w:sz w:val="22"/>
        </w:rPr>
        <w:t>ttsider. Tilskuddet er en oppfølging av administrasjonens framlagte ønske om ekstra midler for å etablere ordninger for større åpenhet. Innbyggere og andre bør for framtiden selv kunne finne fram til sin eiendom og blant annet følge egen byggesak.</w:t>
      </w:r>
    </w:p>
    <w:p w14:paraId="6744D9F9"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Reduksjo</w:t>
      </w:r>
      <w:r>
        <w:rPr>
          <w:rFonts w:ascii="Calibri" w:eastAsia="Calibri" w:hAnsi="Calibri" w:cs="Calibri"/>
          <w:color w:val="4F81BD"/>
          <w:sz w:val="24"/>
        </w:rPr>
        <w:t>n politisk virksomhet*</w:t>
      </w:r>
    </w:p>
    <w:p w14:paraId="576B07D6" w14:textId="77777777" w:rsidR="00A77B3E" w:rsidRDefault="00A77B3E">
      <w:pPr>
        <w:rPr>
          <w:rFonts w:ascii="Calibri" w:eastAsia="Calibri" w:hAnsi="Calibri" w:cs="Calibri"/>
          <w:color w:val="000000"/>
          <w:sz w:val="22"/>
        </w:rPr>
      </w:pPr>
    </w:p>
    <w:p w14:paraId="4018898A"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08614316" w14:textId="77777777" w:rsidR="00A77B3E" w:rsidRDefault="00A77B3E">
      <w:pPr>
        <w:rPr>
          <w:rFonts w:ascii="Calibri" w:eastAsia="Calibri" w:hAnsi="Calibri" w:cs="Calibri"/>
          <w:color w:val="000000"/>
          <w:sz w:val="22"/>
        </w:rPr>
      </w:pPr>
    </w:p>
    <w:p w14:paraId="16574F34"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 xml:space="preserve">Som en konsekvens av reduksjon av antall kommunestyremedlemmer reduseres også budsjett for politisk </w:t>
      </w:r>
      <w:proofErr w:type="spellStart"/>
      <w:r>
        <w:rPr>
          <w:rFonts w:ascii="Calibri" w:eastAsia="Calibri" w:hAnsi="Calibri" w:cs="Calibri"/>
          <w:color w:val="000000"/>
          <w:sz w:val="22"/>
        </w:rPr>
        <w:t>godgjørelse</w:t>
      </w:r>
      <w:proofErr w:type="spellEnd"/>
      <w:r>
        <w:rPr>
          <w:rFonts w:ascii="Calibri" w:eastAsia="Calibri" w:hAnsi="Calibri" w:cs="Calibri"/>
          <w:color w:val="000000"/>
          <w:sz w:val="22"/>
        </w:rPr>
        <w:t xml:space="preserve"> fra 4. kvartal i 2023.</w:t>
      </w:r>
    </w:p>
    <w:p w14:paraId="2E8637D0"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Redusert ramme for kjøp av tjenester fra IKOMM*</w:t>
      </w:r>
    </w:p>
    <w:p w14:paraId="6E17E9B2" w14:textId="77777777" w:rsidR="00A77B3E" w:rsidRDefault="00A77B3E">
      <w:pPr>
        <w:rPr>
          <w:rFonts w:ascii="Calibri" w:eastAsia="Calibri" w:hAnsi="Calibri" w:cs="Calibri"/>
          <w:color w:val="000000"/>
          <w:sz w:val="22"/>
        </w:rPr>
      </w:pPr>
    </w:p>
    <w:p w14:paraId="266D4847"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497A93F3" w14:textId="77777777" w:rsidR="00A77B3E" w:rsidRDefault="00A77B3E">
      <w:pPr>
        <w:rPr>
          <w:rFonts w:ascii="Calibri" w:eastAsia="Calibri" w:hAnsi="Calibri" w:cs="Calibri"/>
          <w:color w:val="000000"/>
          <w:sz w:val="22"/>
        </w:rPr>
      </w:pPr>
    </w:p>
    <w:p w14:paraId="7E8AA80A"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Revurdere størrelsen på innkjøp av tjenester og avtaler fra IKOMM.</w:t>
      </w:r>
    </w:p>
    <w:p w14:paraId="285D94E0"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Tilby digital assistanse til eldre*</w:t>
      </w:r>
    </w:p>
    <w:p w14:paraId="292517FD" w14:textId="77777777" w:rsidR="00A77B3E" w:rsidRDefault="00A77B3E">
      <w:pPr>
        <w:rPr>
          <w:rFonts w:ascii="Calibri" w:eastAsia="Calibri" w:hAnsi="Calibri" w:cs="Calibri"/>
          <w:color w:val="000000"/>
          <w:sz w:val="22"/>
        </w:rPr>
      </w:pPr>
    </w:p>
    <w:p w14:paraId="0F160ABF"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lastRenderedPageBreak/>
        <w:t>Tiltaksbeskrivelse</w:t>
      </w:r>
    </w:p>
    <w:p w14:paraId="5BA6FFF3" w14:textId="77777777" w:rsidR="00A77B3E" w:rsidRDefault="00A77B3E">
      <w:pPr>
        <w:rPr>
          <w:rFonts w:ascii="Calibri" w:eastAsia="Calibri" w:hAnsi="Calibri" w:cs="Calibri"/>
          <w:color w:val="000000"/>
          <w:sz w:val="22"/>
        </w:rPr>
      </w:pPr>
    </w:p>
    <w:p w14:paraId="30B600D1"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Forebygge og redusere digitalt utenforskap blant eldre ved å tilby digital assistanse. Følge opp og videreutvikl</w:t>
      </w:r>
      <w:r>
        <w:rPr>
          <w:rFonts w:ascii="Calibri" w:eastAsia="Calibri" w:hAnsi="Calibri" w:cs="Calibri"/>
          <w:color w:val="000000"/>
          <w:sz w:val="22"/>
        </w:rPr>
        <w:t>e strategien Digital hele livet med en handlingsplan. Bør involvere frivillige organisasjoner f.eks. Frivilligsentralen, Røde kors, Seniornett, m.fl.</w:t>
      </w:r>
    </w:p>
    <w:p w14:paraId="514A2F36"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Kontroll/oppfølging av inngåtte innkjøpsavtaler*</w:t>
      </w:r>
    </w:p>
    <w:p w14:paraId="260209EE" w14:textId="77777777" w:rsidR="00A77B3E" w:rsidRDefault="00A77B3E">
      <w:pPr>
        <w:rPr>
          <w:rFonts w:ascii="Calibri" w:eastAsia="Calibri" w:hAnsi="Calibri" w:cs="Calibri"/>
          <w:color w:val="000000"/>
          <w:sz w:val="22"/>
        </w:rPr>
      </w:pPr>
    </w:p>
    <w:p w14:paraId="3743A4BC"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39139FC2" w14:textId="77777777" w:rsidR="00A77B3E" w:rsidRDefault="00A77B3E">
      <w:pPr>
        <w:rPr>
          <w:rFonts w:ascii="Calibri" w:eastAsia="Calibri" w:hAnsi="Calibri" w:cs="Calibri"/>
          <w:color w:val="000000"/>
          <w:sz w:val="22"/>
        </w:rPr>
      </w:pPr>
    </w:p>
    <w:p w14:paraId="40E498B0"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Midler til gjennomføring av kontroll</w:t>
      </w:r>
      <w:r>
        <w:rPr>
          <w:rFonts w:ascii="Calibri" w:eastAsia="Calibri" w:hAnsi="Calibri" w:cs="Calibri"/>
          <w:color w:val="000000"/>
          <w:sz w:val="22"/>
        </w:rPr>
        <w:t xml:space="preserve"> av lønns- og </w:t>
      </w:r>
      <w:proofErr w:type="spellStart"/>
      <w:r>
        <w:rPr>
          <w:rFonts w:ascii="Calibri" w:eastAsia="Calibri" w:hAnsi="Calibri" w:cs="Calibri"/>
          <w:color w:val="000000"/>
          <w:sz w:val="22"/>
        </w:rPr>
        <w:t>arbeidsvillkår</w:t>
      </w:r>
      <w:proofErr w:type="spellEnd"/>
      <w:r>
        <w:rPr>
          <w:rFonts w:ascii="Calibri" w:eastAsia="Calibri" w:hAnsi="Calibri" w:cs="Calibri"/>
          <w:color w:val="000000"/>
          <w:sz w:val="22"/>
        </w:rPr>
        <w:t xml:space="preserve"> hos kommunens leverandører, jfr. vedtatte kommunale retningslinjer.</w:t>
      </w:r>
    </w:p>
    <w:p w14:paraId="1CC26F28"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Reduksjon overordna planarbeid*</w:t>
      </w:r>
    </w:p>
    <w:p w14:paraId="6A2F157D" w14:textId="77777777" w:rsidR="00A77B3E" w:rsidRDefault="00A77B3E">
      <w:pPr>
        <w:rPr>
          <w:rFonts w:ascii="Calibri" w:eastAsia="Calibri" w:hAnsi="Calibri" w:cs="Calibri"/>
          <w:color w:val="000000"/>
          <w:sz w:val="22"/>
        </w:rPr>
      </w:pPr>
    </w:p>
    <w:p w14:paraId="2B5852F3"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7672F563" w14:textId="77777777" w:rsidR="00A77B3E" w:rsidRDefault="00A77B3E">
      <w:pPr>
        <w:rPr>
          <w:rFonts w:ascii="Calibri" w:eastAsia="Calibri" w:hAnsi="Calibri" w:cs="Calibri"/>
          <w:color w:val="000000"/>
          <w:sz w:val="22"/>
        </w:rPr>
      </w:pPr>
    </w:p>
    <w:p w14:paraId="333CD140"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 xml:space="preserve">Vi ønsker å redusere ressursbruken i overordnede og generelle planer og strategier. Kommunedirektøren gis </w:t>
      </w:r>
      <w:r>
        <w:rPr>
          <w:rFonts w:ascii="Calibri" w:eastAsia="Calibri" w:hAnsi="Calibri" w:cs="Calibri"/>
          <w:color w:val="000000"/>
          <w:sz w:val="22"/>
        </w:rPr>
        <w:t xml:space="preserve">fullmakt til å fordele kuttene der han finner det </w:t>
      </w:r>
      <w:proofErr w:type="spellStart"/>
      <w:r>
        <w:rPr>
          <w:rFonts w:ascii="Calibri" w:eastAsia="Calibri" w:hAnsi="Calibri" w:cs="Calibri"/>
          <w:color w:val="000000"/>
          <w:sz w:val="22"/>
        </w:rPr>
        <w:t>hensiksmessig</w:t>
      </w:r>
      <w:proofErr w:type="spellEnd"/>
      <w:r>
        <w:rPr>
          <w:rFonts w:ascii="Calibri" w:eastAsia="Calibri" w:hAnsi="Calibri" w:cs="Calibri"/>
          <w:color w:val="000000"/>
          <w:sz w:val="22"/>
        </w:rPr>
        <w:t>. Vi ønsker fortsatt at innsatsen opprettholdes på konkrete handlingsplaner.</w:t>
      </w:r>
    </w:p>
    <w:p w14:paraId="3F344883" w14:textId="77777777" w:rsidR="00A77B3E" w:rsidRDefault="00C34C94">
      <w:pPr>
        <w:pStyle w:val="Overskrift3"/>
        <w:rPr>
          <w:rFonts w:ascii="Calibri" w:eastAsia="Calibri" w:hAnsi="Calibri" w:cs="Calibri"/>
          <w:color w:val="4F81BD"/>
          <w:sz w:val="24"/>
        </w:rPr>
      </w:pPr>
      <w:proofErr w:type="spellStart"/>
      <w:r>
        <w:rPr>
          <w:rFonts w:ascii="Calibri" w:eastAsia="Calibri" w:hAnsi="Calibri" w:cs="Calibri"/>
          <w:color w:val="4F81BD"/>
          <w:sz w:val="24"/>
        </w:rPr>
        <w:t>Reduskjon</w:t>
      </w:r>
      <w:proofErr w:type="spellEnd"/>
      <w:r>
        <w:rPr>
          <w:rFonts w:ascii="Calibri" w:eastAsia="Calibri" w:hAnsi="Calibri" w:cs="Calibri"/>
          <w:color w:val="4F81BD"/>
          <w:sz w:val="24"/>
        </w:rPr>
        <w:t xml:space="preserve"> i rammen*</w:t>
      </w:r>
    </w:p>
    <w:p w14:paraId="53CE8F46" w14:textId="77777777" w:rsidR="00A77B3E" w:rsidRDefault="00A77B3E">
      <w:pPr>
        <w:rPr>
          <w:rFonts w:ascii="Calibri" w:eastAsia="Calibri" w:hAnsi="Calibri" w:cs="Calibri"/>
          <w:color w:val="000000"/>
          <w:sz w:val="22"/>
        </w:rPr>
      </w:pPr>
    </w:p>
    <w:p w14:paraId="365B476C"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66CFCFA7" w14:textId="77777777" w:rsidR="00A77B3E" w:rsidRDefault="00A77B3E">
      <w:pPr>
        <w:rPr>
          <w:rFonts w:ascii="Calibri" w:eastAsia="Calibri" w:hAnsi="Calibri" w:cs="Calibri"/>
          <w:color w:val="000000"/>
          <w:sz w:val="22"/>
        </w:rPr>
      </w:pPr>
    </w:p>
    <w:p w14:paraId="4D5E1634"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Generell reduksjon i administrative kostnader. Kommunedirektøren gis handle</w:t>
      </w:r>
      <w:r>
        <w:rPr>
          <w:rFonts w:ascii="Calibri" w:eastAsia="Calibri" w:hAnsi="Calibri" w:cs="Calibri"/>
          <w:color w:val="000000"/>
          <w:sz w:val="22"/>
        </w:rPr>
        <w:t>frihet til å fordele kuttene slik han finner det hensiktsmessig. Vi vil foreslå at Kommunedirektøren ikke etablerer ny HR-stilling (kr 550 000), ikke fyller vakansen på planlegging og analyse (kr 300 000) og kutter LRV kultur (kr 200 000).</w:t>
      </w:r>
    </w:p>
    <w:p w14:paraId="2D86AF3E"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Regionsjefstilli</w:t>
      </w:r>
      <w:r>
        <w:rPr>
          <w:rFonts w:ascii="Calibri" w:eastAsia="Calibri" w:hAnsi="Calibri" w:cs="Calibri"/>
          <w:color w:val="4F81BD"/>
          <w:sz w:val="24"/>
        </w:rPr>
        <w:t>ng</w:t>
      </w:r>
    </w:p>
    <w:p w14:paraId="22FDBC03" w14:textId="77777777" w:rsidR="00A77B3E" w:rsidRDefault="00A77B3E">
      <w:pPr>
        <w:rPr>
          <w:rFonts w:ascii="Calibri" w:eastAsia="Calibri" w:hAnsi="Calibri" w:cs="Calibri"/>
          <w:color w:val="000000"/>
          <w:sz w:val="22"/>
        </w:rPr>
      </w:pPr>
    </w:p>
    <w:p w14:paraId="7B22746F" w14:textId="77777777" w:rsidR="00A77B3E" w:rsidRDefault="00C34C94">
      <w:pPr>
        <w:pStyle w:val="Overskrift4"/>
        <w:rPr>
          <w:rFonts w:ascii="Calibri" w:eastAsia="Calibri" w:hAnsi="Calibri" w:cs="Calibri"/>
          <w:color w:val="000000"/>
          <w:sz w:val="24"/>
        </w:rPr>
      </w:pPr>
      <w:r>
        <w:rPr>
          <w:rFonts w:ascii="Calibri" w:eastAsia="Calibri" w:hAnsi="Calibri" w:cs="Calibri"/>
          <w:color w:val="000000"/>
          <w:sz w:val="24"/>
        </w:rPr>
        <w:lastRenderedPageBreak/>
        <w:t>Tiltaksbeskrivelse</w:t>
      </w:r>
    </w:p>
    <w:p w14:paraId="73D9D31D" w14:textId="77777777" w:rsidR="00A77B3E" w:rsidRDefault="00A77B3E">
      <w:pPr>
        <w:rPr>
          <w:rFonts w:ascii="Calibri" w:eastAsia="Calibri" w:hAnsi="Calibri" w:cs="Calibri"/>
          <w:color w:val="000000"/>
          <w:sz w:val="22"/>
        </w:rPr>
      </w:pPr>
    </w:p>
    <w:p w14:paraId="0684E511"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Det er andel Lillehammer kommune </w:t>
      </w:r>
    </w:p>
    <w:p w14:paraId="33547573" w14:textId="77777777" w:rsidR="00A77B3E" w:rsidRDefault="00C34C94">
      <w:pPr>
        <w:pStyle w:val="Overskrift2"/>
        <w:rPr>
          <w:rFonts w:ascii="Calibri" w:eastAsia="Calibri" w:hAnsi="Calibri" w:cs="Calibri"/>
          <w:i w:val="0"/>
          <w:color w:val="0070C0"/>
          <w:sz w:val="26"/>
        </w:rPr>
      </w:pPr>
      <w:r>
        <w:rPr>
          <w:rFonts w:ascii="Calibri" w:eastAsia="Calibri" w:hAnsi="Calibri" w:cs="Calibri"/>
          <w:i w:val="0"/>
          <w:color w:val="0070C0"/>
          <w:sz w:val="26"/>
        </w:rPr>
        <w:t>Investeringsendringer oppsummert</w:t>
      </w:r>
    </w:p>
    <w:p w14:paraId="4A2A8010" w14:textId="77777777" w:rsidR="00A77B3E" w:rsidRDefault="00A77B3E">
      <w:pPr>
        <w:rPr>
          <w:rFonts w:ascii="Calibri" w:eastAsia="Calibri" w:hAnsi="Calibri" w:cs="Calibri"/>
          <w:color w:val="000000"/>
          <w:sz w:val="22"/>
        </w:rPr>
      </w:pPr>
    </w:p>
    <w:p w14:paraId="5B7FC3FF"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 xml:space="preserve">Fra og med 2023 legges det inn en regel om egenfinansieringsgrad på 5 % ved alle investeringer fremover. Som følge av dette settes det hvert år i </w:t>
      </w:r>
      <w:r>
        <w:rPr>
          <w:rFonts w:ascii="Calibri" w:eastAsia="Calibri" w:hAnsi="Calibri" w:cs="Calibri"/>
          <w:color w:val="000000"/>
          <w:sz w:val="22"/>
        </w:rPr>
        <w:t>planperioden av penger til å dekke egenfinansieringen av investeringer fra driftsresultatet. Kravet til egenfinansiering av investeringer skal betraktes som en økonomisk handlingsregel der hensikten er å bremse gjeldsveksten over tid for ikke-selvfinansier</w:t>
      </w:r>
      <w:r>
        <w:rPr>
          <w:rFonts w:ascii="Calibri" w:eastAsia="Calibri" w:hAnsi="Calibri" w:cs="Calibri"/>
          <w:color w:val="000000"/>
          <w:sz w:val="22"/>
        </w:rPr>
        <w:t>ende investeringer. Dette vil over tid redusere renteutgifter og avdrag på lån til investeringer.</w:t>
      </w:r>
    </w:p>
    <w:p w14:paraId="4F8EF3D7"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 </w:t>
      </w:r>
    </w:p>
    <w:p w14:paraId="3A2D4FA7" w14:textId="77777777" w:rsidR="00A77B3E" w:rsidRDefault="00C34C94">
      <w:pPr>
        <w:pStyle w:val="Overskrift2"/>
        <w:rPr>
          <w:rFonts w:ascii="Calibri" w:eastAsia="Calibri" w:hAnsi="Calibri" w:cs="Calibri"/>
          <w:i w:val="0"/>
          <w:color w:val="0070C0"/>
          <w:sz w:val="26"/>
        </w:rPr>
      </w:pPr>
      <w:r>
        <w:rPr>
          <w:rFonts w:ascii="Calibri" w:eastAsia="Calibri" w:hAnsi="Calibri" w:cs="Calibri"/>
          <w:i w:val="0"/>
          <w:color w:val="0070C0"/>
          <w:sz w:val="26"/>
        </w:rPr>
        <w:t>2A Bevilgningsoversikt - investering</w:t>
      </w:r>
    </w:p>
    <w:p w14:paraId="77559D9F" w14:textId="77777777" w:rsidR="00A77B3E" w:rsidRDefault="00A77B3E">
      <w:pPr>
        <w:rPr>
          <w:rFonts w:ascii="Calibri" w:eastAsia="Calibri" w:hAnsi="Calibri" w:cs="Calibri"/>
          <w:color w:val="000000"/>
          <w:sz w:val="22"/>
        </w:rPr>
      </w:pPr>
    </w:p>
    <w:p w14:paraId="2A8CC271" w14:textId="77777777" w:rsidR="00A77B3E" w:rsidRDefault="00C34C94">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97"/>
        <w:gridCol w:w="1005"/>
        <w:gridCol w:w="1005"/>
        <w:gridCol w:w="1004"/>
        <w:gridCol w:w="1004"/>
        <w:gridCol w:w="1004"/>
        <w:gridCol w:w="1004"/>
        <w:gridCol w:w="1004"/>
        <w:gridCol w:w="1004"/>
        <w:gridCol w:w="1004"/>
        <w:gridCol w:w="1004"/>
        <w:gridCol w:w="1004"/>
        <w:gridCol w:w="1004"/>
      </w:tblGrid>
      <w:tr w:rsidR="00A3350D" w14:paraId="6B6B427C" w14:textId="77777777" w:rsidTr="00A335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0C2F41"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7DD861"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E30689"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7E9501"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271C09"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C34C94" w14:paraId="677F67F7"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E27840"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72BE39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C849B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BFD99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0BBBA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2B56F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B4961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EE4E6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43077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82E4C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8EAF9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F3B1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FE1BD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C34C94" w14:paraId="24AC718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C44C8B"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Investeringer i varige driftsmidler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EB933D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334 780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073DB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335 240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D7513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52E28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347 470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C9161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347 470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60F09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FA4C9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329 214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58E2C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329 214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0075F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BA226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284 694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C6A08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284 694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0A716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5A7D69E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68B1E7C"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investeringsutgifter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221D2C8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334 780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40FFD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335 240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CA3D70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460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47D5EB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347 470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8A87D2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347 470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2D5609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EE72F2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329 214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091B7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329 214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66FDA2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C110B4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284 694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EA2EA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284 694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70BCB2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C34C94" w14:paraId="53DFC23A"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5417B0"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D1D75D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3E3D6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C5735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E7179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81CCA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95351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22176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E8D43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21F6E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08F8B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3A82A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B362B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510F09B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2B158B"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Kompensasjon for merverdiavgift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1E6539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-29 247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22408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-29 339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12E93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8AB3B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-27 610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1D0BD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-27 610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5BC57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B447D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-25 755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33FCF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-25 755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7D242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E055B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-19 380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442E4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-19 380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AF745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58A26264"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F3AE35"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Bruk av lån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76EF81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-305 533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30D6E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-299 051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B17DD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6 482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3568B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-319 859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FFE70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-313 329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4E3B8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6 530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4E710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-303 459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51E75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-297 919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25B6D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5 540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E56BE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-265 314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69E73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-261 924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D828C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3 390</w:t>
            </w:r>
          </w:p>
        </w:tc>
      </w:tr>
      <w:tr w:rsidR="00C34C94" w14:paraId="6ED40D96"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8A58452"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investeringsinntekter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0D2308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-334 780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A9BA23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-328 390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FAB4AF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6 390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9687D1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-347 470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892AEA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-340 940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E42D5F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6 530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5185A6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-329 214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250CED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-323 674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11B515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5 540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0C448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-284 694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1ADEBA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-281 304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8361BC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3 390</w:t>
            </w:r>
          </w:p>
        </w:tc>
      </w:tr>
      <w:tr w:rsidR="00C34C94" w14:paraId="4A04DF15"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1A1619"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BCE986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BA2AD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098E2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9E920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54208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70D80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1C371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7B6B0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C6431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09795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80D53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80C4A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3191AFAE"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EF0D1C" w14:textId="77777777" w:rsidR="00A77B3E" w:rsidRDefault="00C34C94">
            <w:pPr>
              <w:rPr>
                <w:rFonts w:ascii="Calibri" w:eastAsia="Calibri" w:hAnsi="Calibri" w:cs="Calibri"/>
                <w:color w:val="000000"/>
                <w:sz w:val="18"/>
              </w:rPr>
            </w:pPr>
            <w:proofErr w:type="spellStart"/>
            <w:r>
              <w:rPr>
                <w:rFonts w:ascii="Calibri" w:eastAsia="Calibri" w:hAnsi="Calibri" w:cs="Calibri"/>
                <w:b w:val="0"/>
                <w:color w:val="000000"/>
                <w:sz w:val="18"/>
              </w:rPr>
              <w:t>Videreutlån</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8D6B4E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E6D19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0284B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AB111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BA7AC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065BE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00546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B2E90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A3B5A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7D5D6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76058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BFBBB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71D0F34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0D6946"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 xml:space="preserve">Bruk av lån til </w:t>
            </w:r>
            <w:proofErr w:type="spellStart"/>
            <w:r>
              <w:rPr>
                <w:rFonts w:ascii="Calibri" w:eastAsia="Calibri" w:hAnsi="Calibri" w:cs="Calibri"/>
                <w:b w:val="0"/>
                <w:color w:val="000000"/>
                <w:sz w:val="18"/>
              </w:rPr>
              <w:t>videreutlån</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68C6BB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0CF15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92A63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FF542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4B997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4BEA8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7258D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C7620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09C29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7A552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2255A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3D757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052C704C"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8110350"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 xml:space="preserve">Netto utgifter </w:t>
            </w:r>
            <w:proofErr w:type="spellStart"/>
            <w:r>
              <w:rPr>
                <w:rFonts w:ascii="Calibri" w:eastAsia="Calibri" w:hAnsi="Calibri" w:cs="Calibri"/>
                <w:color w:val="000000"/>
                <w:sz w:val="16"/>
              </w:rPr>
              <w:t>videreutlån</w:t>
            </w:r>
            <w:proofErr w:type="spellEnd"/>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FB91A4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B313C1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ADBA16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6CB3B0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DA4D40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76647B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9D9FC0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AA6ED4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E9172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92B128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471D40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DE0D3D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C34C94" w14:paraId="1F376B37"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DCD121"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64F975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6D887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1A4A4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A04CF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B5DBB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BB3E5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54872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D17EF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00B27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CBEFF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C214D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A5B5A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17C05BD9"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18EDD4"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Overføring fra drift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368B77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53BEE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CE855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DF59D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8750B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-6 530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30901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-6 530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1495B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C1C6F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-5 540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FA878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-5 540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2E672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3797C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-3 390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C6CD5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-3 390</w:t>
            </w:r>
          </w:p>
        </w:tc>
      </w:tr>
      <w:tr w:rsidR="00C34C94" w14:paraId="681D918F"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990541F"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 xml:space="preserve">Sum </w:t>
            </w:r>
            <w:r>
              <w:rPr>
                <w:rFonts w:ascii="Calibri" w:eastAsia="Calibri" w:hAnsi="Calibri" w:cs="Calibri"/>
                <w:color w:val="000000"/>
                <w:sz w:val="16"/>
              </w:rPr>
              <w:t>overføring fra drift og netto avsetninger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0F7FD4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4BB983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BCAEAD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29F2B4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F4CAE2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-6 530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BC1895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-6 530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ABFE9B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F76C48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-5 540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A5EA38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-5 540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BB4FB4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919200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-3 390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3EE4D7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-3 390</w:t>
            </w:r>
          </w:p>
        </w:tc>
      </w:tr>
      <w:tr w:rsidR="00C34C94" w14:paraId="7B52E87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660CEA"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30A516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E2124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E3B4D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9D526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7013F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BAA19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D5831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13829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84D3C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BCA69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4F1AD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C6525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6D345875"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6AC2067"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Udekket/udisponert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0463D1E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477830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7E95DC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EC09AA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DF8D07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D61D44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D1A3F8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302EDD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26A160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ADB359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6A322F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B8234E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bl>
    <w:p w14:paraId="0C3278D8" w14:textId="77777777" w:rsidR="00A77B3E" w:rsidRDefault="00A77B3E">
      <w:pPr>
        <w:rPr>
          <w:rFonts w:ascii="Calibri" w:eastAsia="Calibri" w:hAnsi="Calibri" w:cs="Calibri"/>
          <w:b/>
          <w:i/>
          <w:color w:val="000000"/>
          <w:sz w:val="16"/>
        </w:rPr>
      </w:pPr>
    </w:p>
    <w:p w14:paraId="07529F29" w14:textId="77777777" w:rsidR="00A77B3E" w:rsidRDefault="00C34C94">
      <w:pPr>
        <w:pStyle w:val="Overskrift1"/>
        <w:spacing w:before="0" w:after="0"/>
        <w:rPr>
          <w:rFonts w:ascii="Calibri" w:eastAsia="Calibri" w:hAnsi="Calibri" w:cs="Calibri"/>
          <w:color w:val="374C80"/>
        </w:rPr>
      </w:pPr>
      <w:r>
        <w:rPr>
          <w:rFonts w:ascii="Calibri" w:eastAsia="Calibri" w:hAnsi="Calibri" w:cs="Calibri"/>
          <w:color w:val="374C80"/>
        </w:rPr>
        <w:t>2B Bevilgninger - investering</w:t>
      </w:r>
    </w:p>
    <w:p w14:paraId="07B08D36" w14:textId="77777777" w:rsidR="00A77B3E" w:rsidRDefault="00A77B3E">
      <w:pPr>
        <w:rPr>
          <w:rFonts w:ascii="Calibri" w:eastAsia="Calibri" w:hAnsi="Calibri" w:cs="Calibri"/>
          <w:color w:val="000000"/>
          <w:sz w:val="22"/>
        </w:rPr>
      </w:pPr>
    </w:p>
    <w:p w14:paraId="1B2615A1" w14:textId="77777777" w:rsidR="00A77B3E" w:rsidRDefault="00C34C94">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Investeringer</w:t>
      </w:r>
    </w:p>
    <w:p w14:paraId="1F188021" w14:textId="77777777" w:rsidR="00A77B3E" w:rsidRDefault="00A77B3E">
      <w:pPr>
        <w:rPr>
          <w:rFonts w:ascii="Calibri" w:eastAsia="Calibri" w:hAnsi="Calibri" w:cs="Calibri"/>
          <w:color w:val="000000"/>
          <w:sz w:val="22"/>
        </w:rPr>
      </w:pPr>
    </w:p>
    <w:p w14:paraId="09F84623" w14:textId="77777777" w:rsidR="00A77B3E" w:rsidRDefault="00C34C94">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97"/>
        <w:gridCol w:w="1005"/>
        <w:gridCol w:w="1005"/>
        <w:gridCol w:w="1004"/>
        <w:gridCol w:w="1004"/>
        <w:gridCol w:w="1004"/>
        <w:gridCol w:w="1004"/>
        <w:gridCol w:w="1004"/>
        <w:gridCol w:w="1004"/>
        <w:gridCol w:w="1004"/>
        <w:gridCol w:w="1004"/>
        <w:gridCol w:w="1004"/>
        <w:gridCol w:w="1004"/>
      </w:tblGrid>
      <w:tr w:rsidR="00A3350D" w14:paraId="2DAC8428" w14:textId="77777777" w:rsidTr="00A335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A75F85"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082AA2"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588754"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4C92BB"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A5FB74"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C34C94" w14:paraId="7446960D"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56C567"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1DFD63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29AEA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1D4E9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5D23F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389EA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2B5F2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EE705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58F8F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5455D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6E6D8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6CAC0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0FAC0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C34C94" w14:paraId="6F1756D6"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F75BF2"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Sektor By- og samfunnsutvikling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68F37B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5866E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70917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88A10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97330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8CB1E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921DD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8FDE6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53133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14247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C848D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9E545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4546D6DB"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6B54E3"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Eiendom</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9A4802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44 975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D4289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44 975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26D27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6531B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31177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5D1B7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F4C20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C59B1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DB421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83D89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19812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7BD27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24376D0D"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AD7A68"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Vann og avløp</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F3DC25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56812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A5189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AE5DB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4EC43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C9964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96A25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DDE1C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2A8B4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2DB97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30A87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BBAF0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3C0138D0"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5F51C7"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Lillehammer kirkelige fellesråd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CD1392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8967F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65C19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C1E3A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465C6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54794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BD246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2A898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EB523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BDF51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6FC5B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0132A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184A8148"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ED5EFA"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Park og idrett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E61676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7 875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C79D7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7 875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F01AD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43AB8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21 575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188E6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21 575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1B9A8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04CF3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8F43F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2EDDF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05AC4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AF53C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2D921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42A87BA6"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4E6378"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 xml:space="preserve">Veg </w:t>
            </w:r>
            <w:r>
              <w:rPr>
                <w:rFonts w:ascii="Calibri" w:eastAsia="Calibri" w:hAnsi="Calibri" w:cs="Calibri"/>
                <w:b w:val="0"/>
                <w:color w:val="000000"/>
                <w:sz w:val="18"/>
              </w:rPr>
              <w:t>og trafikk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34AFB4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961F2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3688B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26C07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42 750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B3ABF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42 750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D8144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8F4F9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EE609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FCC59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3617C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3B6E9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0F226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3F603E5F"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9C7728"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Fagavdeling By- og samfunnsutvikling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19409E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4 875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4DC57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4 875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9DC73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F15AF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4 375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3C37B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4 375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32038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BD432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4 375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C6208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4 375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DAFAC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D3FB1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4 375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55586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4 375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2C811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26919AD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A458A24"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Sektor By- og samfunnsutvikling</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08D179C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269 450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73A3E1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269 450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6D781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2A4BB8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290 300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4BA4A0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290 300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9B8078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404A27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274 125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0D9E82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274 125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2AC051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C4C5D4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237 625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8A28A4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237 625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E9F0BB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C34C94" w14:paraId="1FE98C5A"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ECF8E7"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015798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E31D8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F1CCA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458E2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6BDD7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1CE46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72C45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E2382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91437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D67D3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8E249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1E492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11324C16"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BA2618"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Sektor Helse og velferd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95458E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E3B59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BA3E9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01084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A7F75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C9ADF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24786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2C222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26C2A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06590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91817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21512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534C5A9A"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9DAD73"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Hjemmetjenesten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913FD3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E67BD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2 190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2A359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576C3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DFBCB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57BBE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D07DA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728AA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3DE7A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EDF53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E46A1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C6AFA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5E1C281F"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3C98BE"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Lillehammer helsehus</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6BC7FD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1 875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8184F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1 875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D6EF7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AD8C4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1 875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EAAC9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1 875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ED382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8F718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1 875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03279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1 875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1222F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D3710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A3446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84D64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00EDE470"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3C030D"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Tilrettelagte tjenester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E4E091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BFFC3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3AC42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84230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3F833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99315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05B89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8702E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86F21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015F1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A9412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34780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3CB353AF"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615722"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Lillehammer rehabiliteringssenter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E5880E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56032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C38B7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CB2D9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A0413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F2822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789C6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1469F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32071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45E4F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6D2D1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67E46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55B6A6D4"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9E46DA"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Legehelsetjenester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110F0B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EF55F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C1315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8E4C7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19439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43763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1BCF5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EDFEF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5C2D9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4CDE9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04AC5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552D4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0DC118A4"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B2AE908"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Sektor Helse og velferd</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183AC5D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6 430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1C41B6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6 890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B5BF98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460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280E2A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3 875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584BB8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3 875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01AD1C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FEDBD7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1 875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E897A3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1 875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B22298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8A01DF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1ABA68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11FD87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C34C94" w14:paraId="3B171FDB"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DB0E44"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5BF138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5C1CA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C4C00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07F30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036AF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2BAFF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0A8AF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81354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E532E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DE2FB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D965F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2A3A9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5E971907"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2DDC58"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 xml:space="preserve">Sektor Oppvekst, utdanning og </w:t>
            </w:r>
            <w:r>
              <w:rPr>
                <w:rFonts w:ascii="Calibri" w:eastAsia="Calibri" w:hAnsi="Calibri" w:cs="Calibri"/>
                <w:color w:val="000000"/>
                <w:sz w:val="16"/>
              </w:rPr>
              <w:t>kultur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76ACFE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B6595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8D1E3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CC064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18DE4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133A0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A522C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3369F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75A59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5F535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0E4D7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BE7B9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240EC4BD"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A819F3"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Grunnskole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CF87B8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A70A3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1 140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3F875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37162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58B27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C2C40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E77A7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510D8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81C58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835D5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A11DF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073F2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436FCA0A"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9E4D04"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Kultur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4FD81C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2 830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6945C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2 830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A7A96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19DB4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FD57D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1F4C9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C9F7E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38117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03C79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0BF9B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78AF6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EF251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5A991399"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A6A8E4"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Barnehager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EAA02B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367EF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B2BAA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B067F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918F3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3080C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C8606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2725A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DCA0D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13D0F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43902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FE29D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4053DC4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D91A847"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Sektor Oppvekst, utdanning og kultur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17F1818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4 970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0250A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4 970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EDC531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56C2C9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1F850A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E3B442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2B16C9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B9EFAE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D0D206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BA1D6A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AB3C0F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CFDD15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C34C94" w14:paraId="578961DF"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357C8E"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AF856B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23592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2059F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27BA3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206C6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EBBF1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0F39D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29B39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DB3ED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074EB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62D52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985F3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C34C94" w14:paraId="4D307A63"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7C9E40"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Fagenheter og andre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3CFC8D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59379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B6D1B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97E08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8D515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77511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6E1C2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3A93E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48E44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6B409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99491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96546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257B75B0"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D3FDAF"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Kommunedirektørfunksjonen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AB7F49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304DA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1EF9A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5B246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903C8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6E572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12BD7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FBB54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665B5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CA8D2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957FF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28 750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59D63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51C232AF"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5EB0E4"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Digitalisering og IT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7B4C70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44848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9DFEB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41CF7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15 601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C0839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15 601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84E14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C3BEE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7EA64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BD411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76E6A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7B393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4F7ED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0F2E73FC"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1F33F9"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 xml:space="preserve">Dokumentasjon og </w:t>
            </w:r>
            <w:r>
              <w:rPr>
                <w:rFonts w:ascii="Calibri" w:eastAsia="Calibri" w:hAnsi="Calibri" w:cs="Calibri"/>
                <w:b w:val="0"/>
                <w:color w:val="000000"/>
                <w:sz w:val="18"/>
              </w:rPr>
              <w:t>service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219AD7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20E8E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92C51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A117B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18B9E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3 125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A1942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BCD0D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A5996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FC076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B59AD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01230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A8F0E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32FC1500"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244884"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lastRenderedPageBreak/>
              <w:t>Lillehammer Region Brannvesen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EFEABB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2 680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0F964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2 680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04FE2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98032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4 319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BCC95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4 319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855CA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40868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1 939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74C4C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1 939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AEC05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14C71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3 294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26516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3 294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0F033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0314584A"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BBE72AD"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Sum Fagenheter og andre</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244209E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53 930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481A49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53 930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C9473B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27660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51 795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81153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51 795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318E67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D4ED94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45 714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F2FF9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45 714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943381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2CC939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47 069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D46E6A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47 069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40AF2E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bl>
    <w:p w14:paraId="3E8BCB5A" w14:textId="77777777" w:rsidR="00A77B3E" w:rsidRDefault="00A77B3E">
      <w:pPr>
        <w:rPr>
          <w:rFonts w:ascii="Calibri" w:eastAsia="Calibri" w:hAnsi="Calibri" w:cs="Calibri"/>
          <w:b/>
          <w:i/>
          <w:color w:val="000000"/>
          <w:sz w:val="16"/>
        </w:rPr>
      </w:pPr>
    </w:p>
    <w:p w14:paraId="14050594" w14:textId="77777777" w:rsidR="00A77B3E" w:rsidRDefault="00C34C94">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 xml:space="preserve">Tilskudd til andres </w:t>
      </w:r>
      <w:r>
        <w:rPr>
          <w:rFonts w:ascii="Calibri" w:eastAsia="Calibri" w:hAnsi="Calibri" w:cs="Calibri"/>
          <w:i w:val="0"/>
          <w:color w:val="0070C0"/>
          <w:sz w:val="26"/>
        </w:rPr>
        <w:t>investeringer</w:t>
      </w:r>
    </w:p>
    <w:p w14:paraId="1FB3CCFE" w14:textId="77777777" w:rsidR="00A77B3E" w:rsidRDefault="00A77B3E">
      <w:pPr>
        <w:rPr>
          <w:rFonts w:ascii="Calibri" w:eastAsia="Calibri" w:hAnsi="Calibri" w:cs="Calibri"/>
          <w:color w:val="000000"/>
          <w:sz w:val="22"/>
        </w:rPr>
      </w:pPr>
    </w:p>
    <w:p w14:paraId="4FCBF806" w14:textId="77777777" w:rsidR="00A77B3E" w:rsidRDefault="00C34C94">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97"/>
        <w:gridCol w:w="1005"/>
        <w:gridCol w:w="1005"/>
        <w:gridCol w:w="1004"/>
        <w:gridCol w:w="1004"/>
        <w:gridCol w:w="1004"/>
        <w:gridCol w:w="1004"/>
        <w:gridCol w:w="1004"/>
        <w:gridCol w:w="1004"/>
        <w:gridCol w:w="1004"/>
        <w:gridCol w:w="1004"/>
        <w:gridCol w:w="1004"/>
        <w:gridCol w:w="1004"/>
      </w:tblGrid>
      <w:tr w:rsidR="00A3350D" w14:paraId="218B140B" w14:textId="77777777" w:rsidTr="00A335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F6F085"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75FF33"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CC1C0C"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5CCE02"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57C770"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C34C94" w14:paraId="6F91DFF1"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8CA350"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162328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39C95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EE46C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1E37C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4E38E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EA334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BD6B6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CE34F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D3E7A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6B341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BAD75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E4BF7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bl>
    <w:p w14:paraId="4A4904E1" w14:textId="77777777" w:rsidR="00A77B3E" w:rsidRDefault="00A77B3E">
      <w:pPr>
        <w:rPr>
          <w:rFonts w:ascii="Calibri" w:eastAsia="Calibri" w:hAnsi="Calibri" w:cs="Calibri"/>
          <w:b/>
          <w:i/>
          <w:color w:val="000000"/>
          <w:sz w:val="16"/>
        </w:rPr>
      </w:pPr>
    </w:p>
    <w:p w14:paraId="6E4D0DF7" w14:textId="77777777" w:rsidR="00A77B3E" w:rsidRDefault="00C34C94">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Investeringer i aksjer og andeler i selskaper</w:t>
      </w:r>
    </w:p>
    <w:p w14:paraId="1D1DC1F5" w14:textId="77777777" w:rsidR="00A77B3E" w:rsidRDefault="00A77B3E">
      <w:pPr>
        <w:rPr>
          <w:rFonts w:ascii="Calibri" w:eastAsia="Calibri" w:hAnsi="Calibri" w:cs="Calibri"/>
          <w:color w:val="000000"/>
          <w:sz w:val="22"/>
        </w:rPr>
      </w:pPr>
    </w:p>
    <w:p w14:paraId="19A685FC" w14:textId="77777777" w:rsidR="00A77B3E" w:rsidRDefault="00C34C94">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97"/>
        <w:gridCol w:w="1005"/>
        <w:gridCol w:w="1005"/>
        <w:gridCol w:w="1004"/>
        <w:gridCol w:w="1004"/>
        <w:gridCol w:w="1004"/>
        <w:gridCol w:w="1004"/>
        <w:gridCol w:w="1004"/>
        <w:gridCol w:w="1004"/>
        <w:gridCol w:w="1004"/>
        <w:gridCol w:w="1004"/>
        <w:gridCol w:w="1004"/>
        <w:gridCol w:w="1004"/>
      </w:tblGrid>
      <w:tr w:rsidR="00A3350D" w14:paraId="4472302B" w14:textId="77777777" w:rsidTr="00A335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6ECDF2"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DF75A2"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B0B4F3"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1A93BC"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A27BC0"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C34C94" w14:paraId="78E09069" w14:textId="77777777" w:rsidTr="00A3350D">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AEBD08"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996CCD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3C8A4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92890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9FE8A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ADF67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D5D16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CE6A6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D3D38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67603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E2632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03058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F883A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bl>
    <w:p w14:paraId="5A11030E" w14:textId="77777777" w:rsidR="00A77B3E" w:rsidRDefault="00A77B3E">
      <w:pPr>
        <w:rPr>
          <w:rFonts w:ascii="Calibri" w:eastAsia="Calibri" w:hAnsi="Calibri" w:cs="Calibri"/>
          <w:b/>
          <w:i/>
          <w:color w:val="000000"/>
          <w:sz w:val="16"/>
        </w:rPr>
      </w:pPr>
    </w:p>
    <w:p w14:paraId="59AF141D" w14:textId="77777777" w:rsidR="00A77B3E" w:rsidRDefault="00C34C94">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Investeringer med endringer</w:t>
      </w:r>
    </w:p>
    <w:p w14:paraId="2CA3892F" w14:textId="77777777" w:rsidR="00A77B3E" w:rsidRDefault="00A77B3E">
      <w:pPr>
        <w:rPr>
          <w:rFonts w:ascii="Calibri" w:eastAsia="Calibri" w:hAnsi="Calibri" w:cs="Calibri"/>
          <w:color w:val="000000"/>
          <w:sz w:val="22"/>
        </w:rPr>
      </w:pPr>
    </w:p>
    <w:p w14:paraId="18D29217" w14:textId="77777777" w:rsidR="00A77B3E" w:rsidRDefault="00C34C94">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1292"/>
        <w:gridCol w:w="1005"/>
        <w:gridCol w:w="1005"/>
        <w:gridCol w:w="1005"/>
        <w:gridCol w:w="1004"/>
        <w:gridCol w:w="1004"/>
        <w:gridCol w:w="1004"/>
        <w:gridCol w:w="1004"/>
        <w:gridCol w:w="1004"/>
        <w:gridCol w:w="1004"/>
        <w:gridCol w:w="1004"/>
        <w:gridCol w:w="1004"/>
        <w:gridCol w:w="1004"/>
        <w:gridCol w:w="1004"/>
      </w:tblGrid>
      <w:tr w:rsidR="00A3350D" w14:paraId="172E860F" w14:textId="77777777" w:rsidTr="00A335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3B30CE"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6CC2E5F" w14:textId="77777777" w:rsidR="00A77B3E" w:rsidRDefault="00A77B3E">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1BBCB1"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22A566"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2FFE65"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3F0EFB" w14:textId="77777777" w:rsidR="00A77B3E" w:rsidRDefault="00C34C9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C34C94" w14:paraId="5E11FB26" w14:textId="77777777" w:rsidTr="00A3350D">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D99CE0" w14:textId="77777777" w:rsidR="00A77B3E" w:rsidRDefault="00C34C94">
            <w:pPr>
              <w:rPr>
                <w:rFonts w:ascii="Calibri" w:eastAsia="Calibri" w:hAnsi="Calibri" w:cs="Calibri"/>
                <w:b w:val="0"/>
                <w:color w:val="0070C0"/>
                <w:sz w:val="16"/>
              </w:rPr>
            </w:pPr>
            <w:r>
              <w:rPr>
                <w:rFonts w:ascii="Calibri" w:eastAsia="Calibri" w:hAnsi="Calibri" w:cs="Calibri"/>
                <w:color w:val="0070C0"/>
                <w:sz w:val="16"/>
              </w:rPr>
              <w:t>Investering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D643CC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Startår</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7B89D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649D4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F29D6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8D9F3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219AD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3DAA68"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BF272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4D048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B3FD0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FE8F5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CD02D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F3124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C34C94" w14:paraId="577D0DF8" w14:textId="77777777" w:rsidTr="00A3350D">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DCBF36"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Sektor Helse og velferd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9A075B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D124D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7EC50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5ACDC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962D4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52F32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46DF2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EBE00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FDD52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E792B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F3290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79C92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26043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C34C94" w14:paraId="4026A007" w14:textId="77777777" w:rsidTr="00A3350D">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8DC852" w14:textId="77777777" w:rsidR="00A77B3E" w:rsidRDefault="00C34C94">
            <w:pPr>
              <w:rPr>
                <w:rFonts w:ascii="Calibri" w:eastAsia="Calibri" w:hAnsi="Calibri" w:cs="Calibri"/>
                <w:color w:val="000000"/>
                <w:sz w:val="18"/>
              </w:rPr>
            </w:pPr>
            <w:r>
              <w:rPr>
                <w:rFonts w:ascii="Calibri" w:eastAsia="Calibri" w:hAnsi="Calibri" w:cs="Calibri"/>
                <w:b w:val="0"/>
                <w:color w:val="000000"/>
                <w:sz w:val="18"/>
              </w:rPr>
              <w:t>Møbler til Bo- og servicesenter*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14ADAD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BA370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DF02D5"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7C6AB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15BC74"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EB71C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79A02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013050"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A73F8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3E2A4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E839F6"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04623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39B021"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C34C94" w14:paraId="7C0D89F8" w14:textId="77777777" w:rsidTr="00A3350D">
        <w:tc>
          <w:tcPr>
            <w:cnfStyle w:val="001000000000" w:firstRow="0" w:lastRow="0" w:firstColumn="1" w:lastColumn="0" w:oddVBand="0" w:evenVBand="0" w:oddHBand="0" w:evenHBand="0" w:firstRowFirstColumn="0" w:firstRowLastColumn="0" w:lastRowFirstColumn="0" w:lastRowLastColumn="0"/>
            <w:tcW w:w="4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4D615AC" w14:textId="77777777" w:rsidR="00A77B3E" w:rsidRDefault="00C34C94">
            <w:pPr>
              <w:rPr>
                <w:rFonts w:ascii="Calibri" w:eastAsia="Calibri" w:hAnsi="Calibri" w:cs="Calibri"/>
                <w:b w:val="0"/>
                <w:color w:val="000000"/>
                <w:sz w:val="16"/>
              </w:rPr>
            </w:pPr>
            <w:r>
              <w:rPr>
                <w:rFonts w:ascii="Calibri" w:eastAsia="Calibri" w:hAnsi="Calibri" w:cs="Calibri"/>
                <w:color w:val="000000"/>
                <w:sz w:val="16"/>
              </w:rPr>
              <w:t xml:space="preserve">Sum Sektor </w:t>
            </w:r>
            <w:r>
              <w:rPr>
                <w:rFonts w:ascii="Calibri" w:eastAsia="Calibri" w:hAnsi="Calibri" w:cs="Calibri"/>
                <w:color w:val="000000"/>
                <w:sz w:val="16"/>
              </w:rPr>
              <w:t>Helse og velferd</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40A2347"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 xml:space="preserve"> </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3F832AF"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3BD3FE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460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E48B8E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460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6EAAD92"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411753B"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CCB454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D2E9853"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F96A3EE"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11BE45C"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61483DA"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C130149"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25251D" w14:textId="77777777" w:rsidR="00A77B3E" w:rsidRDefault="00C34C9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bl>
    <w:p w14:paraId="2E72F764" w14:textId="77777777" w:rsidR="00A77B3E" w:rsidRDefault="00A77B3E">
      <w:pPr>
        <w:rPr>
          <w:rFonts w:ascii="Calibri" w:eastAsia="Calibri" w:hAnsi="Calibri" w:cs="Calibri"/>
          <w:b/>
          <w:i/>
          <w:color w:val="000000"/>
          <w:sz w:val="16"/>
        </w:rPr>
      </w:pPr>
    </w:p>
    <w:p w14:paraId="0B897A64" w14:textId="77777777" w:rsidR="00A77B3E" w:rsidRDefault="00C34C94">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Verbalforslag</w:t>
      </w:r>
    </w:p>
    <w:p w14:paraId="3429179C" w14:textId="77777777" w:rsidR="00A77B3E" w:rsidRDefault="00A77B3E">
      <w:pPr>
        <w:rPr>
          <w:rFonts w:ascii="Calibri" w:eastAsia="Calibri" w:hAnsi="Calibri" w:cs="Calibri"/>
          <w:color w:val="000000"/>
          <w:sz w:val="22"/>
        </w:rPr>
      </w:pPr>
    </w:p>
    <w:p w14:paraId="277B87E0" w14:textId="77777777" w:rsidR="00A77B3E" w:rsidRDefault="00C34C94">
      <w:pPr>
        <w:pStyle w:val="Overskrift3"/>
        <w:spacing w:before="0" w:after="0"/>
        <w:rPr>
          <w:rFonts w:ascii="Calibri" w:eastAsia="Calibri" w:hAnsi="Calibri" w:cs="Calibri"/>
          <w:color w:val="4F81BD"/>
          <w:sz w:val="24"/>
        </w:rPr>
      </w:pPr>
      <w:r>
        <w:rPr>
          <w:rFonts w:ascii="Calibri" w:eastAsia="Calibri" w:hAnsi="Calibri" w:cs="Calibri"/>
          <w:color w:val="4F81BD"/>
          <w:sz w:val="24"/>
        </w:rPr>
        <w:t>Redusere økningen av kommunale gebyrer (VAR)</w:t>
      </w:r>
    </w:p>
    <w:p w14:paraId="49186BCC" w14:textId="77777777" w:rsidR="00A77B3E" w:rsidRDefault="00A77B3E">
      <w:pPr>
        <w:rPr>
          <w:rFonts w:ascii="Calibri" w:eastAsia="Calibri" w:hAnsi="Calibri" w:cs="Calibri"/>
          <w:color w:val="000000"/>
          <w:sz w:val="22"/>
        </w:rPr>
      </w:pPr>
    </w:p>
    <w:p w14:paraId="48EC5FA1"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 xml:space="preserve">Kommunens gebyrer for vann, avløp, renovasjon og feiing er foreslått å øke med 25 % fra 2022 til 2023 noe som er en hard </w:t>
      </w:r>
      <w:r>
        <w:rPr>
          <w:rFonts w:ascii="Calibri" w:eastAsia="Calibri" w:hAnsi="Calibri" w:cs="Calibri"/>
          <w:color w:val="000000"/>
          <w:sz w:val="22"/>
        </w:rPr>
        <w:t>ekstrabelastning for Lillehammers innbyggere.</w:t>
      </w:r>
    </w:p>
    <w:p w14:paraId="2F1D7A42"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Vi gis dessverre ikke tilstrekkelig innsikt og kunnskap om tallgrunnlagene for gebyrene, noe som alt for lenge har ført til at gebyrene blir vedtatt uten merknader. Vi vil holde kommunale avgifter så lave som m</w:t>
      </w:r>
      <w:r>
        <w:rPr>
          <w:rFonts w:ascii="Calibri" w:eastAsia="Calibri" w:hAnsi="Calibri" w:cs="Calibri"/>
          <w:color w:val="000000"/>
          <w:sz w:val="22"/>
        </w:rPr>
        <w:t>ulig, spesielt nå som flere sliter med å få pengene til å strekke til. </w:t>
      </w:r>
    </w:p>
    <w:p w14:paraId="18E7F67E"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lastRenderedPageBreak/>
        <w:t>Det må være rom for å omdisponere, utsette investeringer, justere på avskrivinger eller kutte også i sektor for selvfinansierende tjenester for å få ned eller holde gebyrene nede. Vi ø</w:t>
      </w:r>
      <w:r>
        <w:rPr>
          <w:rFonts w:ascii="Calibri" w:eastAsia="Calibri" w:hAnsi="Calibri" w:cs="Calibri"/>
          <w:color w:val="000000"/>
          <w:sz w:val="22"/>
        </w:rPr>
        <w:t>nsker bedre styring på selvkostområdene, og vi mener det er rom for rasjonalisering og kostnadsbesparelser i deres budsjetter. Vi ber Kommunedirektøren legge frem en sak innen utgangen av første kvartal 2023 med spesifisert informasjon om hva som ligger ba</w:t>
      </w:r>
      <w:r>
        <w:rPr>
          <w:rFonts w:ascii="Calibri" w:eastAsia="Calibri" w:hAnsi="Calibri" w:cs="Calibri"/>
          <w:color w:val="000000"/>
          <w:sz w:val="22"/>
        </w:rPr>
        <w:t>k den enorme økningen i kommunale avgifter og hvilke tiltak som kan gjøres for å senke avgiftene. </w:t>
      </w:r>
    </w:p>
    <w:p w14:paraId="15E80250"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Dersom det er grunnlag for det, skal økningen i kommunale avgifter revurderes.</w:t>
      </w:r>
    </w:p>
    <w:p w14:paraId="00AD75EE"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Salg av kommunale boliger til leietakere</w:t>
      </w:r>
    </w:p>
    <w:p w14:paraId="1991EE26" w14:textId="77777777" w:rsidR="00A77B3E" w:rsidRDefault="00A77B3E">
      <w:pPr>
        <w:rPr>
          <w:rFonts w:ascii="Calibri" w:eastAsia="Calibri" w:hAnsi="Calibri" w:cs="Calibri"/>
          <w:color w:val="000000"/>
          <w:sz w:val="22"/>
        </w:rPr>
      </w:pPr>
    </w:p>
    <w:p w14:paraId="0E69F49C"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 xml:space="preserve">Leietakere av kommunale </w:t>
      </w:r>
      <w:r>
        <w:rPr>
          <w:rFonts w:ascii="Calibri" w:eastAsia="Calibri" w:hAnsi="Calibri" w:cs="Calibri"/>
          <w:color w:val="000000"/>
          <w:sz w:val="22"/>
        </w:rPr>
        <w:t>boliger som ønsker og har mulighet til deg skal kunne kjøpe boligen. Det vil spare kommunen for vedlikehold og oppfølging, samt frigjøre midler til andre investeringer.</w:t>
      </w:r>
    </w:p>
    <w:p w14:paraId="11D9CA9F"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Medarbeidersamtaler og trivselsundersøkelser</w:t>
      </w:r>
    </w:p>
    <w:p w14:paraId="6B3EEB98" w14:textId="77777777" w:rsidR="00A77B3E" w:rsidRDefault="00A77B3E">
      <w:pPr>
        <w:rPr>
          <w:rFonts w:ascii="Calibri" w:eastAsia="Calibri" w:hAnsi="Calibri" w:cs="Calibri"/>
          <w:color w:val="000000"/>
          <w:sz w:val="22"/>
        </w:rPr>
      </w:pPr>
    </w:p>
    <w:p w14:paraId="67E126C2"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Medarbeidersamtaler og evt. trivselsunder</w:t>
      </w:r>
      <w:r>
        <w:rPr>
          <w:rFonts w:ascii="Calibri" w:eastAsia="Calibri" w:hAnsi="Calibri" w:cs="Calibri"/>
          <w:color w:val="000000"/>
          <w:sz w:val="22"/>
        </w:rPr>
        <w:t>søkelser/arbeidsmiljøundersøkelser må gjennomføres på alle avdelinger. Medarbeidersamtaler skal gjennomføres hvert år. Arbeidsmiljøundersøkelser bør gjennomføres annen hvert år. Medarbeiderundersøkelser er et godt verktøy som hjelper til å skape gode relas</w:t>
      </w:r>
      <w:r>
        <w:rPr>
          <w:rFonts w:ascii="Calibri" w:eastAsia="Calibri" w:hAnsi="Calibri" w:cs="Calibri"/>
          <w:color w:val="000000"/>
          <w:sz w:val="22"/>
        </w:rPr>
        <w:t>joner og engasjerte medarbeidere. Forberedelser, gjennomføring og oppfølging er viktig. En trivselsundersøkelse / arbeidsmiljøundersøkelse skal følges opp og er verdifull ledelsesinformasjon. </w:t>
      </w:r>
    </w:p>
    <w:p w14:paraId="4398BE5D"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Grønne investeringer</w:t>
      </w:r>
    </w:p>
    <w:p w14:paraId="55CBC01D" w14:textId="77777777" w:rsidR="00A77B3E" w:rsidRDefault="00A77B3E">
      <w:pPr>
        <w:rPr>
          <w:rFonts w:ascii="Calibri" w:eastAsia="Calibri" w:hAnsi="Calibri" w:cs="Calibri"/>
          <w:color w:val="000000"/>
          <w:sz w:val="22"/>
        </w:rPr>
      </w:pPr>
    </w:p>
    <w:p w14:paraId="0495F992"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Kommunedirektøren bes fremme sak for komm</w:t>
      </w:r>
      <w:r>
        <w:rPr>
          <w:rFonts w:ascii="Calibri" w:eastAsia="Calibri" w:hAnsi="Calibri" w:cs="Calibri"/>
          <w:color w:val="000000"/>
          <w:sz w:val="22"/>
        </w:rPr>
        <w:t>unestyret om opprettelse av eget kommunalt investeringsfond for grønne investeringer / ENØK-investeringer. Kommunedirektøren bes vurdere om fondet kan legges under utvalg for klima, miljø og samfunnsutvikling. Tildeling av investeringsmidler kan da innvilg</w:t>
      </w:r>
      <w:r>
        <w:rPr>
          <w:rFonts w:ascii="Calibri" w:eastAsia="Calibri" w:hAnsi="Calibri" w:cs="Calibri"/>
          <w:color w:val="000000"/>
          <w:sz w:val="22"/>
        </w:rPr>
        <w:t>es etter søknader som vurderes og fremlegges for utvalget av administrasjonen. Forutsetninger for å få tildelt investeringsmidler kan eksempelvis være at investeringen bidrar til å redusere energiforbruk, øke egenproduksjon av strøm/energi (</w:t>
      </w:r>
      <w:proofErr w:type="spellStart"/>
      <w:r>
        <w:rPr>
          <w:rFonts w:ascii="Calibri" w:eastAsia="Calibri" w:hAnsi="Calibri" w:cs="Calibri"/>
          <w:color w:val="000000"/>
          <w:sz w:val="22"/>
        </w:rPr>
        <w:t>f.eks</w:t>
      </w:r>
      <w:proofErr w:type="spellEnd"/>
      <w:r>
        <w:rPr>
          <w:rFonts w:ascii="Calibri" w:eastAsia="Calibri" w:hAnsi="Calibri" w:cs="Calibri"/>
          <w:color w:val="000000"/>
          <w:sz w:val="22"/>
        </w:rPr>
        <w:t xml:space="preserve"> solcellep</w:t>
      </w:r>
      <w:r>
        <w:rPr>
          <w:rFonts w:ascii="Calibri" w:eastAsia="Calibri" w:hAnsi="Calibri" w:cs="Calibri"/>
          <w:color w:val="000000"/>
          <w:sz w:val="22"/>
        </w:rPr>
        <w:t>anel), reduksjon av klimagassutslipp fra kommunal drift m.m.</w:t>
      </w:r>
    </w:p>
    <w:p w14:paraId="08941223"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 </w:t>
      </w:r>
    </w:p>
    <w:p w14:paraId="33886FC1"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Åpenhet om kvalitet i helse- og omsorgstjenestene</w:t>
      </w:r>
    </w:p>
    <w:p w14:paraId="14340AF2" w14:textId="77777777" w:rsidR="00A77B3E" w:rsidRDefault="00A77B3E">
      <w:pPr>
        <w:rPr>
          <w:rFonts w:ascii="Calibri" w:eastAsia="Calibri" w:hAnsi="Calibri" w:cs="Calibri"/>
          <w:color w:val="000000"/>
          <w:sz w:val="22"/>
        </w:rPr>
      </w:pPr>
    </w:p>
    <w:p w14:paraId="2B94927F"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Brukere og pårørende skal bli hørt. Vi trenger mer kunnskap om hvordan de som bruker helse- og omsorgstjenestene opplever dem, og ha åpenhet o</w:t>
      </w:r>
      <w:r>
        <w:rPr>
          <w:rFonts w:ascii="Calibri" w:eastAsia="Calibri" w:hAnsi="Calibri" w:cs="Calibri"/>
          <w:color w:val="000000"/>
          <w:sz w:val="22"/>
        </w:rPr>
        <w:t>m resultatene. Brukermedvirkning og involvering av pasienter, brukere og pårørende bidrar til å øke kvaliteten i helse- og omsorgstjenestene. </w:t>
      </w:r>
    </w:p>
    <w:p w14:paraId="7DC4EEE5"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lastRenderedPageBreak/>
        <w:t>Hjertesoner</w:t>
      </w:r>
    </w:p>
    <w:p w14:paraId="070DC274" w14:textId="77777777" w:rsidR="00A77B3E" w:rsidRDefault="00A77B3E">
      <w:pPr>
        <w:rPr>
          <w:rFonts w:ascii="Calibri" w:eastAsia="Calibri" w:hAnsi="Calibri" w:cs="Calibri"/>
          <w:color w:val="000000"/>
          <w:sz w:val="22"/>
        </w:rPr>
      </w:pPr>
    </w:p>
    <w:p w14:paraId="35E987FA"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Lillehammer kommune innfører hjertesoner rundt skolene våre. Dette er et viktig tiltak for trygg sko</w:t>
      </w:r>
      <w:r>
        <w:rPr>
          <w:rFonts w:ascii="Calibri" w:eastAsia="Calibri" w:hAnsi="Calibri" w:cs="Calibri"/>
          <w:color w:val="000000"/>
          <w:sz w:val="22"/>
        </w:rPr>
        <w:t>levei for barna våre.</w:t>
      </w:r>
      <w:r>
        <w:rPr>
          <w:rFonts w:ascii="Calibri" w:eastAsia="Calibri" w:hAnsi="Calibri" w:cs="Calibri"/>
          <w:color w:val="000000"/>
          <w:sz w:val="22"/>
        </w:rPr>
        <w:br/>
        <w:t>Hjertesonene rundt skolene skal gjøre det sikrere for barna å gå eller sykle, gi mindre biltrafikk og tryggere stopp- og hentesoner, noe som er bra for alle. </w:t>
      </w:r>
      <w:r>
        <w:rPr>
          <w:rFonts w:ascii="Calibri" w:eastAsia="Calibri" w:hAnsi="Calibri" w:cs="Calibri"/>
          <w:color w:val="000000"/>
          <w:sz w:val="22"/>
        </w:rPr>
        <w:br/>
        <w:t>Dette tiltaket finansieres innenfor rammen og i tillegg søkes det midler ho</w:t>
      </w:r>
      <w:r>
        <w:rPr>
          <w:rFonts w:ascii="Calibri" w:eastAsia="Calibri" w:hAnsi="Calibri" w:cs="Calibri"/>
          <w:color w:val="000000"/>
          <w:sz w:val="22"/>
        </w:rPr>
        <w:t>s fylkeskommunen.</w:t>
      </w:r>
      <w:r>
        <w:rPr>
          <w:rFonts w:ascii="Calibri" w:eastAsia="Calibri" w:hAnsi="Calibri" w:cs="Calibri"/>
          <w:color w:val="000000"/>
          <w:sz w:val="22"/>
        </w:rPr>
        <w:br/>
        <w:t> </w:t>
      </w:r>
    </w:p>
    <w:p w14:paraId="5B123F43"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 xml:space="preserve">Begrunnelse for størrelse på årlige tilskudd til </w:t>
      </w:r>
      <w:proofErr w:type="spellStart"/>
      <w:r>
        <w:rPr>
          <w:rFonts w:ascii="Calibri" w:eastAsia="Calibri" w:hAnsi="Calibri" w:cs="Calibri"/>
          <w:color w:val="4F81BD"/>
          <w:sz w:val="24"/>
        </w:rPr>
        <w:t>Jorekstad</w:t>
      </w:r>
      <w:proofErr w:type="spellEnd"/>
      <w:r>
        <w:rPr>
          <w:rFonts w:ascii="Calibri" w:eastAsia="Calibri" w:hAnsi="Calibri" w:cs="Calibri"/>
          <w:color w:val="4F81BD"/>
          <w:sz w:val="24"/>
        </w:rPr>
        <w:t xml:space="preserve"> Fritidsbad</w:t>
      </w:r>
    </w:p>
    <w:p w14:paraId="6611C514" w14:textId="77777777" w:rsidR="00A77B3E" w:rsidRDefault="00A77B3E">
      <w:pPr>
        <w:rPr>
          <w:rFonts w:ascii="Calibri" w:eastAsia="Calibri" w:hAnsi="Calibri" w:cs="Calibri"/>
          <w:color w:val="000000"/>
          <w:sz w:val="22"/>
        </w:rPr>
      </w:pPr>
    </w:p>
    <w:p w14:paraId="52C28501"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rPr>
        <w:t xml:space="preserve">Kommunestyret </w:t>
      </w:r>
      <w:proofErr w:type="spellStart"/>
      <w:r>
        <w:rPr>
          <w:rFonts w:ascii="Calibri" w:eastAsia="Calibri" w:hAnsi="Calibri" w:cs="Calibri"/>
          <w:color w:val="000000"/>
          <w:sz w:val="22"/>
        </w:rPr>
        <w:t>forusetter</w:t>
      </w:r>
      <w:proofErr w:type="spellEnd"/>
      <w:r>
        <w:rPr>
          <w:rFonts w:ascii="Calibri" w:eastAsia="Calibri" w:hAnsi="Calibri" w:cs="Calibri"/>
          <w:color w:val="000000"/>
          <w:sz w:val="22"/>
        </w:rPr>
        <w:t xml:space="preserve"> at det innen 1. juni 2023 fremlegges en begrunnet sak for årlige tilskudd til </w:t>
      </w:r>
      <w:proofErr w:type="spellStart"/>
      <w:r>
        <w:rPr>
          <w:rFonts w:ascii="Calibri" w:eastAsia="Calibri" w:hAnsi="Calibri" w:cs="Calibri"/>
          <w:color w:val="000000"/>
          <w:sz w:val="22"/>
        </w:rPr>
        <w:t>Jorekstad</w:t>
      </w:r>
      <w:proofErr w:type="spellEnd"/>
      <w:r>
        <w:rPr>
          <w:rFonts w:ascii="Calibri" w:eastAsia="Calibri" w:hAnsi="Calibri" w:cs="Calibri"/>
          <w:color w:val="000000"/>
          <w:sz w:val="22"/>
        </w:rPr>
        <w:t xml:space="preserve"> Fritidsbad. Kommunedirektørens forslag til utvidelse</w:t>
      </w:r>
      <w:r>
        <w:rPr>
          <w:rFonts w:ascii="Calibri" w:eastAsia="Calibri" w:hAnsi="Calibri" w:cs="Calibri"/>
          <w:color w:val="000000"/>
          <w:sz w:val="22"/>
        </w:rPr>
        <w:t xml:space="preserve"> av tilskuddet til </w:t>
      </w:r>
      <w:proofErr w:type="spellStart"/>
      <w:r>
        <w:rPr>
          <w:rFonts w:ascii="Calibri" w:eastAsia="Calibri" w:hAnsi="Calibri" w:cs="Calibri"/>
          <w:color w:val="000000"/>
          <w:sz w:val="22"/>
        </w:rPr>
        <w:t>Jorekstad</w:t>
      </w:r>
      <w:proofErr w:type="spellEnd"/>
      <w:r>
        <w:rPr>
          <w:rFonts w:ascii="Calibri" w:eastAsia="Calibri" w:hAnsi="Calibri" w:cs="Calibri"/>
          <w:color w:val="000000"/>
          <w:sz w:val="22"/>
        </w:rPr>
        <w:t xml:space="preserve"> Fritidsbad på kr 500 000 tas bort inntil en samlet begrunnelse foreligger.</w:t>
      </w:r>
    </w:p>
    <w:p w14:paraId="0B75510E" w14:textId="77777777" w:rsidR="00A77B3E" w:rsidRDefault="00C34C94">
      <w:pPr>
        <w:pStyle w:val="Overskrift3"/>
        <w:rPr>
          <w:rFonts w:ascii="Calibri" w:eastAsia="Calibri" w:hAnsi="Calibri" w:cs="Calibri"/>
          <w:color w:val="4F81BD"/>
          <w:sz w:val="24"/>
        </w:rPr>
      </w:pPr>
      <w:r>
        <w:rPr>
          <w:rFonts w:ascii="Calibri" w:eastAsia="Calibri" w:hAnsi="Calibri" w:cs="Calibri"/>
          <w:color w:val="4F81BD"/>
          <w:sz w:val="24"/>
        </w:rPr>
        <w:t>Innføring av regel om delvis egenfinansiering av investering</w:t>
      </w:r>
    </w:p>
    <w:p w14:paraId="2EB349D3" w14:textId="77777777" w:rsidR="00A77B3E" w:rsidRDefault="00A77B3E">
      <w:pPr>
        <w:rPr>
          <w:rFonts w:ascii="Calibri" w:eastAsia="Calibri" w:hAnsi="Calibri" w:cs="Calibri"/>
          <w:color w:val="000000"/>
          <w:sz w:val="22"/>
        </w:rPr>
      </w:pPr>
    </w:p>
    <w:p w14:paraId="2F23DEEC" w14:textId="77777777" w:rsidR="00A77B3E" w:rsidRDefault="00C34C94">
      <w:pPr>
        <w:spacing w:afterAutospacing="1"/>
        <w:rPr>
          <w:rFonts w:ascii="Calibri" w:eastAsia="Calibri" w:hAnsi="Calibri" w:cs="Calibri"/>
          <w:color w:val="000000"/>
          <w:sz w:val="22"/>
        </w:rPr>
      </w:pPr>
      <w:r>
        <w:rPr>
          <w:rFonts w:ascii="Calibri" w:eastAsia="Calibri" w:hAnsi="Calibri" w:cs="Calibri"/>
          <w:color w:val="000000"/>
          <w:sz w:val="22"/>
          <w:shd w:val="clear" w:color="auto" w:fill="FFFFFF"/>
        </w:rPr>
        <w:t>Fra og med 2023 legges det inn en regel om egenfinansieringsgrad på 5 % ved kommunens inve</w:t>
      </w:r>
      <w:r>
        <w:rPr>
          <w:rFonts w:ascii="Calibri" w:eastAsia="Calibri" w:hAnsi="Calibri" w:cs="Calibri"/>
          <w:color w:val="000000"/>
          <w:sz w:val="22"/>
          <w:shd w:val="clear" w:color="auto" w:fill="FFFFFF"/>
        </w:rPr>
        <w:t xml:space="preserve">steringer fremover. Investeringer i </w:t>
      </w:r>
      <w:proofErr w:type="spellStart"/>
      <w:r>
        <w:rPr>
          <w:rFonts w:ascii="Calibri" w:eastAsia="Calibri" w:hAnsi="Calibri" w:cs="Calibri"/>
          <w:color w:val="000000"/>
          <w:sz w:val="22"/>
          <w:shd w:val="clear" w:color="auto" w:fill="FFFFFF"/>
        </w:rPr>
        <w:t>selvfinansieriende</w:t>
      </w:r>
      <w:proofErr w:type="spellEnd"/>
      <w:r>
        <w:rPr>
          <w:rFonts w:ascii="Calibri" w:eastAsia="Calibri" w:hAnsi="Calibri" w:cs="Calibri"/>
          <w:color w:val="000000"/>
          <w:sz w:val="22"/>
          <w:shd w:val="clear" w:color="auto" w:fill="FFFFFF"/>
        </w:rPr>
        <w:t xml:space="preserve"> områder omfattes ikke av denne regelen. Som følge av dette settes det hvert år i planperioden av penger til å dekke egenfinansieringen av investeringer fra driften. Kravet til egenfinansiering av inves</w:t>
      </w:r>
      <w:r>
        <w:rPr>
          <w:rFonts w:ascii="Calibri" w:eastAsia="Calibri" w:hAnsi="Calibri" w:cs="Calibri"/>
          <w:color w:val="000000"/>
          <w:sz w:val="22"/>
          <w:shd w:val="clear" w:color="auto" w:fill="FFFFFF"/>
        </w:rPr>
        <w:t>teringer skal betraktes som en økonomisk handlingsregel der hensikten er å bremse gjeldsveksten over tid for ikke-selvfinansierende investeringer. Dette vil over tid redusere renteutgifter og avdrag på lån til investeringer og skape en bedre avveining mell</w:t>
      </w:r>
      <w:r>
        <w:rPr>
          <w:rFonts w:ascii="Calibri" w:eastAsia="Calibri" w:hAnsi="Calibri" w:cs="Calibri"/>
          <w:color w:val="000000"/>
          <w:sz w:val="22"/>
          <w:shd w:val="clear" w:color="auto" w:fill="FFFFFF"/>
        </w:rPr>
        <w:t>om drift og investering.</w:t>
      </w:r>
    </w:p>
    <w:p w14:paraId="0E2BD137" w14:textId="77777777" w:rsidR="00A77B3E" w:rsidRDefault="00A77B3E">
      <w:pPr>
        <w:rPr>
          <w:rFonts w:ascii="Calibri" w:eastAsia="Calibri" w:hAnsi="Calibri" w:cs="Calibri"/>
          <w:color w:val="000000"/>
          <w:sz w:val="22"/>
        </w:rPr>
      </w:pPr>
    </w:p>
    <w:sectPr w:rsidR="00A77B3E">
      <w:headerReference w:type="default" r:id="rId7"/>
      <w:footerReference w:type="default" r:id="rId8"/>
      <w:pgSz w:w="16838" w:h="11906" w:orient="landscape"/>
      <w:pgMar w:top="1440" w:right="1134" w:bottom="1440"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AC02" w14:textId="77777777" w:rsidR="00000000" w:rsidRDefault="00C34C94">
      <w:r>
        <w:separator/>
      </w:r>
    </w:p>
  </w:endnote>
  <w:endnote w:type="continuationSeparator" w:id="0">
    <w:p w14:paraId="0273C07A" w14:textId="77777777" w:rsidR="00000000" w:rsidRDefault="00C3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5A4" w14:textId="77777777" w:rsidR="00A3350D" w:rsidRDefault="00C34C94">
    <w:pPr>
      <w:jc w:val="center"/>
      <w:rPr>
        <w:rFonts w:ascii="Calibri" w:eastAsia="Calibri" w:hAnsi="Calibri" w:cs="Calibri"/>
        <w:color w:val="000000"/>
        <w:sz w:val="22"/>
      </w:rPr>
    </w:pPr>
    <w:r>
      <w:rPr>
        <w:rFonts w:ascii="Calibri" w:eastAsia="Calibri" w:hAnsi="Calibri" w:cs="Calibri"/>
        <w:color w:val="000000"/>
        <w:sz w:val="22"/>
      </w:rPr>
      <w:t xml:space="preserve">Side </w:t>
    </w: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Pr>
        <w:rFonts w:ascii="Calibri" w:eastAsia="Calibri" w:hAnsi="Calibri" w:cs="Calibri"/>
        <w:noProof/>
        <w:color w:val="000000"/>
        <w:sz w:val="22"/>
      </w:rPr>
      <w:t>2</w:t>
    </w:r>
    <w:r>
      <w:rPr>
        <w:rFonts w:ascii="Calibri" w:eastAsia="Calibri" w:hAnsi="Calibri" w:cs="Calibri"/>
        <w:color w:val="000000"/>
        <w:sz w:val="22"/>
      </w:rPr>
      <w:fldChar w:fldCharType="end"/>
    </w:r>
    <w:r>
      <w:rPr>
        <w:rFonts w:ascii="Calibri" w:eastAsia="Calibri" w:hAnsi="Calibri" w:cs="Calibri"/>
        <w:color w:val="000000"/>
        <w:sz w:val="22"/>
      </w:rPr>
      <w:t xml:space="preserve"> av </w:t>
    </w:r>
    <w:r>
      <w:rPr>
        <w:rFonts w:ascii="Calibri" w:eastAsia="Calibri" w:hAnsi="Calibri" w:cs="Calibri"/>
        <w:color w:val="000000"/>
        <w:sz w:val="22"/>
      </w:rPr>
      <w:fldChar w:fldCharType="begin"/>
    </w:r>
    <w:r>
      <w:rPr>
        <w:rFonts w:ascii="Calibri" w:eastAsia="Calibri" w:hAnsi="Calibri" w:cs="Calibri"/>
        <w:color w:val="000000"/>
        <w:sz w:val="22"/>
      </w:rPr>
      <w:instrText>NUMPAGES</w:instrText>
    </w:r>
    <w:r>
      <w:rPr>
        <w:rFonts w:ascii="Calibri" w:eastAsia="Calibri" w:hAnsi="Calibri" w:cs="Calibri"/>
        <w:color w:val="000000"/>
        <w:sz w:val="22"/>
      </w:rPr>
      <w:fldChar w:fldCharType="separate"/>
    </w:r>
    <w:r>
      <w:rPr>
        <w:rFonts w:ascii="Calibri" w:eastAsia="Calibri" w:hAnsi="Calibri" w:cs="Calibri"/>
        <w:noProof/>
        <w:color w:val="000000"/>
        <w:sz w:val="22"/>
      </w:rPr>
      <w:t>3</w:t>
    </w:r>
    <w:r>
      <w:rPr>
        <w:rFonts w:ascii="Calibri" w:eastAsia="Calibri" w:hAnsi="Calibri" w:cs="Calibri"/>
        <w:color w:val="00000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CC54" w14:textId="77777777" w:rsidR="00000000" w:rsidRDefault="00C34C94">
      <w:r>
        <w:separator/>
      </w:r>
    </w:p>
  </w:footnote>
  <w:footnote w:type="continuationSeparator" w:id="0">
    <w:p w14:paraId="567F88E6" w14:textId="77777777" w:rsidR="00000000" w:rsidRDefault="00C34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677A" w14:textId="77777777" w:rsidR="00A3350D" w:rsidRDefault="00C34C94">
    <w:pPr>
      <w:jc w:val="center"/>
      <w:rPr>
        <w:rFonts w:ascii="Calibri" w:eastAsia="Calibri" w:hAnsi="Calibri" w:cs="Calibri"/>
        <w:color w:val="000000"/>
        <w:sz w:val="22"/>
      </w:rPr>
    </w:pPr>
    <w:r>
      <w:rPr>
        <w:rFonts w:ascii="Calibri" w:eastAsia="Calibri" w:hAnsi="Calibri" w:cs="Calibri"/>
        <w:color w:val="000000"/>
        <w:sz w:val="22"/>
      </w:rPr>
      <w:t>Budsjettforslag fra H-Sp-R-FrP-Pp-Uavhengige 2023-2026</w:t>
    </w:r>
  </w:p>
  <w:p w14:paraId="2882848B" w14:textId="77777777" w:rsidR="00A3350D" w:rsidRDefault="00A3350D">
    <w:pPr>
      <w:jc w:val="center"/>
      <w:rPr>
        <w:rFonts w:ascii="Calibri" w:eastAsia="Calibri" w:hAnsi="Calibri" w:cs="Calibri"/>
        <w:color w:val="00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AE6C0884">
      <w:start w:val="1"/>
      <w:numFmt w:val="bullet"/>
      <w:lvlText w:val=""/>
      <w:lvlJc w:val="left"/>
      <w:pPr>
        <w:ind w:left="720" w:hanging="360"/>
      </w:pPr>
      <w:rPr>
        <w:rFonts w:ascii="Symbol" w:hAnsi="Symbol"/>
      </w:rPr>
    </w:lvl>
    <w:lvl w:ilvl="1" w:tplc="F7D8E37A">
      <w:start w:val="1"/>
      <w:numFmt w:val="bullet"/>
      <w:lvlText w:val="o"/>
      <w:lvlJc w:val="left"/>
      <w:pPr>
        <w:tabs>
          <w:tab w:val="num" w:pos="1440"/>
        </w:tabs>
        <w:ind w:left="1440" w:hanging="360"/>
      </w:pPr>
      <w:rPr>
        <w:rFonts w:ascii="Courier New" w:hAnsi="Courier New"/>
      </w:rPr>
    </w:lvl>
    <w:lvl w:ilvl="2" w:tplc="5AA03240">
      <w:start w:val="1"/>
      <w:numFmt w:val="bullet"/>
      <w:lvlText w:val=""/>
      <w:lvlJc w:val="left"/>
      <w:pPr>
        <w:tabs>
          <w:tab w:val="num" w:pos="2160"/>
        </w:tabs>
        <w:ind w:left="2160" w:hanging="360"/>
      </w:pPr>
      <w:rPr>
        <w:rFonts w:ascii="Wingdings" w:hAnsi="Wingdings"/>
      </w:rPr>
    </w:lvl>
    <w:lvl w:ilvl="3" w:tplc="45926064">
      <w:start w:val="1"/>
      <w:numFmt w:val="bullet"/>
      <w:lvlText w:val=""/>
      <w:lvlJc w:val="left"/>
      <w:pPr>
        <w:tabs>
          <w:tab w:val="num" w:pos="2880"/>
        </w:tabs>
        <w:ind w:left="2880" w:hanging="360"/>
      </w:pPr>
      <w:rPr>
        <w:rFonts w:ascii="Symbol" w:hAnsi="Symbol"/>
      </w:rPr>
    </w:lvl>
    <w:lvl w:ilvl="4" w:tplc="3D30B5B8">
      <w:start w:val="1"/>
      <w:numFmt w:val="bullet"/>
      <w:lvlText w:val="o"/>
      <w:lvlJc w:val="left"/>
      <w:pPr>
        <w:tabs>
          <w:tab w:val="num" w:pos="3600"/>
        </w:tabs>
        <w:ind w:left="3600" w:hanging="360"/>
      </w:pPr>
      <w:rPr>
        <w:rFonts w:ascii="Courier New" w:hAnsi="Courier New"/>
      </w:rPr>
    </w:lvl>
    <w:lvl w:ilvl="5" w:tplc="D8E2050E">
      <w:start w:val="1"/>
      <w:numFmt w:val="bullet"/>
      <w:lvlText w:val=""/>
      <w:lvlJc w:val="left"/>
      <w:pPr>
        <w:tabs>
          <w:tab w:val="num" w:pos="4320"/>
        </w:tabs>
        <w:ind w:left="4320" w:hanging="360"/>
      </w:pPr>
      <w:rPr>
        <w:rFonts w:ascii="Wingdings" w:hAnsi="Wingdings"/>
      </w:rPr>
    </w:lvl>
    <w:lvl w:ilvl="6" w:tplc="5E8486F8">
      <w:start w:val="1"/>
      <w:numFmt w:val="bullet"/>
      <w:lvlText w:val=""/>
      <w:lvlJc w:val="left"/>
      <w:pPr>
        <w:tabs>
          <w:tab w:val="num" w:pos="5040"/>
        </w:tabs>
        <w:ind w:left="5040" w:hanging="360"/>
      </w:pPr>
      <w:rPr>
        <w:rFonts w:ascii="Symbol" w:hAnsi="Symbol"/>
      </w:rPr>
    </w:lvl>
    <w:lvl w:ilvl="7" w:tplc="795E94E0">
      <w:start w:val="1"/>
      <w:numFmt w:val="bullet"/>
      <w:lvlText w:val="o"/>
      <w:lvlJc w:val="left"/>
      <w:pPr>
        <w:tabs>
          <w:tab w:val="num" w:pos="5760"/>
        </w:tabs>
        <w:ind w:left="5760" w:hanging="360"/>
      </w:pPr>
      <w:rPr>
        <w:rFonts w:ascii="Courier New" w:hAnsi="Courier New"/>
      </w:rPr>
    </w:lvl>
    <w:lvl w:ilvl="8" w:tplc="D0BC658A">
      <w:start w:val="1"/>
      <w:numFmt w:val="bullet"/>
      <w:lvlText w:val=""/>
      <w:lvlJc w:val="left"/>
      <w:pPr>
        <w:tabs>
          <w:tab w:val="num" w:pos="6480"/>
        </w:tabs>
        <w:ind w:left="6480" w:hanging="360"/>
      </w:pPr>
      <w:rPr>
        <w:rFonts w:ascii="Wingdings" w:hAnsi="Wingdings"/>
      </w:rPr>
    </w:lvl>
  </w:abstractNum>
  <w:num w:numId="1" w16cid:durableId="495072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A3350D"/>
    <w:rsid w:val="00A77B3E"/>
    <w:rsid w:val="00C34C94"/>
    <w:rsid w:val="00CA2A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3ECF7C"/>
  <w15:docId w15:val="{55A4F1B2-790A-431C-8B17-1310E60D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EF7B96"/>
    <w:pPr>
      <w:keepNext/>
      <w:spacing w:before="240" w:after="60"/>
      <w:outlineLvl w:val="2"/>
    </w:pPr>
    <w:rPr>
      <w:rFonts w:ascii="Arial" w:hAnsi="Arial" w:cs="Arial"/>
      <w:b/>
      <w:bCs/>
      <w:sz w:val="26"/>
      <w:szCs w:val="26"/>
    </w:rPr>
  </w:style>
  <w:style w:type="paragraph" w:styleId="Overskrift4">
    <w:name w:val="heading 4"/>
    <w:basedOn w:val="Normal"/>
    <w:next w:val="Normal"/>
    <w:qFormat/>
    <w:rsid w:val="00EF7B96"/>
    <w:pPr>
      <w:keepNext/>
      <w:spacing w:before="240" w:after="60"/>
      <w:outlineLvl w:val="3"/>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Rutenettabell1lys">
    <w:name w:val="Grid Table 1 Light"/>
    <w:basedOn w:val="Vanligtabell"/>
    <w:uiPriority w:val="46"/>
    <w:rsid w:val="00253C0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4223</Words>
  <Characters>22385</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Marianne Gunnerud</cp:lastModifiedBy>
  <cp:revision>2</cp:revision>
  <dcterms:created xsi:type="dcterms:W3CDTF">2022-12-07T23:01:00Z</dcterms:created>
  <dcterms:modified xsi:type="dcterms:W3CDTF">2022-12-07T23:01:00Z</dcterms:modified>
</cp:coreProperties>
</file>