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A931B" w14:textId="77777777" w:rsidR="00E528D0" w:rsidRDefault="00E528D0" w:rsidP="0062358E">
      <w:pPr>
        <w:rPr>
          <w:rFonts w:ascii="Times New Roman" w:hAnsi="Times New Roman"/>
          <w:color w:val="0000FF"/>
          <w:sz w:val="32"/>
          <w:szCs w:val="32"/>
          <w:lang w:eastAsia="nb-NO"/>
        </w:rPr>
      </w:pPr>
    </w:p>
    <w:p w14:paraId="65DA6F43" w14:textId="77777777" w:rsidR="00E528D0" w:rsidRDefault="00E528D0" w:rsidP="0062358E">
      <w:pPr>
        <w:rPr>
          <w:rFonts w:ascii="Times New Roman" w:hAnsi="Times New Roman"/>
          <w:color w:val="0000FF"/>
          <w:sz w:val="32"/>
          <w:szCs w:val="32"/>
          <w:lang w:eastAsia="nb-NO"/>
        </w:rPr>
      </w:pPr>
    </w:p>
    <w:p w14:paraId="07EB524F" w14:textId="77777777" w:rsidR="00E528D0" w:rsidRPr="0062358E" w:rsidRDefault="003670AD" w:rsidP="0062358E">
      <w:pPr>
        <w:rPr>
          <w:rFonts w:ascii="Times New Roman" w:hAnsi="Times New Roman"/>
          <w:color w:val="0000FF"/>
          <w:sz w:val="32"/>
          <w:szCs w:val="32"/>
          <w:lang w:eastAsia="nb-NO"/>
        </w:rPr>
      </w:pPr>
      <w:r>
        <w:rPr>
          <w:noProof/>
          <w:lang w:eastAsia="nb-NO"/>
        </w:rPr>
        <w:drawing>
          <wp:anchor distT="0" distB="0" distL="114300" distR="114300" simplePos="0" relativeHeight="251657728" behindDoc="0" locked="0" layoutInCell="1" allowOverlap="1" wp14:anchorId="5BF847B3" wp14:editId="5EE3783D">
            <wp:simplePos x="0" y="0"/>
            <wp:positionH relativeFrom="column">
              <wp:posOffset>3086100</wp:posOffset>
            </wp:positionH>
            <wp:positionV relativeFrom="paragraph">
              <wp:posOffset>-657225</wp:posOffset>
            </wp:positionV>
            <wp:extent cx="3381375" cy="885825"/>
            <wp:effectExtent l="0" t="0" r="0" b="0"/>
            <wp:wrapNone/>
            <wp:docPr id="2" name="Bilde 1" descr="Høy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øyr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885825"/>
                    </a:xfrm>
                    <a:prstGeom prst="rect">
                      <a:avLst/>
                    </a:prstGeom>
                    <a:noFill/>
                  </pic:spPr>
                </pic:pic>
              </a:graphicData>
            </a:graphic>
            <wp14:sizeRelH relativeFrom="page">
              <wp14:pctWidth>0</wp14:pctWidth>
            </wp14:sizeRelH>
            <wp14:sizeRelV relativeFrom="page">
              <wp14:pctHeight>0</wp14:pctHeight>
            </wp14:sizeRelV>
          </wp:anchor>
        </w:drawing>
      </w:r>
      <w:r w:rsidR="00E528D0" w:rsidRPr="0062358E">
        <w:rPr>
          <w:rFonts w:ascii="Times New Roman" w:hAnsi="Times New Roman"/>
          <w:color w:val="0000FF"/>
          <w:sz w:val="32"/>
          <w:szCs w:val="32"/>
          <w:lang w:eastAsia="nb-NO"/>
        </w:rPr>
        <w:t>Elverum Høyre</w:t>
      </w:r>
      <w:r w:rsidR="00E528D0" w:rsidRPr="0062358E">
        <w:rPr>
          <w:rFonts w:ascii="Times New Roman" w:hAnsi="Times New Roman"/>
          <w:color w:val="0000FF"/>
          <w:sz w:val="32"/>
          <w:szCs w:val="32"/>
          <w:lang w:eastAsia="nb-NO"/>
        </w:rPr>
        <w:tab/>
      </w:r>
      <w:r w:rsidR="00E528D0" w:rsidRPr="0062358E">
        <w:rPr>
          <w:rFonts w:ascii="Times New Roman" w:hAnsi="Times New Roman"/>
          <w:color w:val="0000FF"/>
          <w:sz w:val="32"/>
          <w:szCs w:val="32"/>
          <w:lang w:eastAsia="nb-NO"/>
        </w:rPr>
        <w:tab/>
      </w:r>
      <w:r w:rsidR="00E528D0" w:rsidRPr="0062358E">
        <w:rPr>
          <w:rFonts w:ascii="Times New Roman" w:hAnsi="Times New Roman"/>
          <w:color w:val="0000FF"/>
          <w:sz w:val="32"/>
          <w:szCs w:val="32"/>
          <w:lang w:eastAsia="nb-NO"/>
        </w:rPr>
        <w:tab/>
      </w:r>
      <w:r w:rsidR="00E528D0" w:rsidRPr="0062358E">
        <w:rPr>
          <w:rFonts w:ascii="Times New Roman" w:hAnsi="Times New Roman"/>
          <w:color w:val="0000FF"/>
          <w:sz w:val="32"/>
          <w:szCs w:val="32"/>
          <w:lang w:eastAsia="nb-NO"/>
        </w:rPr>
        <w:tab/>
      </w:r>
      <w:r w:rsidR="00E528D0" w:rsidRPr="0062358E">
        <w:rPr>
          <w:rFonts w:ascii="Times New Roman" w:hAnsi="Times New Roman"/>
          <w:color w:val="0000FF"/>
          <w:sz w:val="32"/>
          <w:szCs w:val="32"/>
          <w:lang w:eastAsia="nb-NO"/>
        </w:rPr>
        <w:tab/>
      </w:r>
      <w:r w:rsidR="00E528D0" w:rsidRPr="0062358E">
        <w:rPr>
          <w:rFonts w:ascii="Times New Roman" w:hAnsi="Times New Roman"/>
          <w:color w:val="0000FF"/>
          <w:sz w:val="32"/>
          <w:szCs w:val="32"/>
          <w:lang w:eastAsia="nb-NO"/>
        </w:rPr>
        <w:tab/>
      </w:r>
      <w:r w:rsidR="00E528D0" w:rsidRPr="0062358E">
        <w:rPr>
          <w:rFonts w:ascii="Times New Roman" w:hAnsi="Times New Roman"/>
          <w:color w:val="0000FF"/>
          <w:sz w:val="32"/>
          <w:szCs w:val="32"/>
          <w:lang w:eastAsia="nb-NO"/>
        </w:rPr>
        <w:tab/>
      </w:r>
      <w:r w:rsidR="00E528D0" w:rsidRPr="0062358E">
        <w:rPr>
          <w:rFonts w:ascii="Times New Roman" w:hAnsi="Times New Roman"/>
          <w:color w:val="0000FF"/>
          <w:sz w:val="32"/>
          <w:szCs w:val="32"/>
          <w:lang w:eastAsia="nb-NO"/>
        </w:rPr>
        <w:tab/>
      </w:r>
    </w:p>
    <w:p w14:paraId="69C14291" w14:textId="1D64DFCD" w:rsidR="00E528D0" w:rsidRDefault="00E528D0" w:rsidP="0062358E">
      <w:pPr>
        <w:rPr>
          <w:rFonts w:ascii="Times New Roman" w:hAnsi="Times New Roman"/>
          <w:lang w:eastAsia="nb-NO"/>
        </w:rPr>
      </w:pPr>
      <w:r w:rsidRPr="0062358E">
        <w:rPr>
          <w:rFonts w:ascii="Times New Roman" w:hAnsi="Times New Roman"/>
          <w:lang w:eastAsia="nb-NO"/>
        </w:rPr>
        <w:tab/>
      </w:r>
      <w:r w:rsidRPr="0062358E">
        <w:rPr>
          <w:rFonts w:ascii="Times New Roman" w:hAnsi="Times New Roman"/>
          <w:lang w:eastAsia="nb-NO"/>
        </w:rPr>
        <w:tab/>
      </w:r>
    </w:p>
    <w:p w14:paraId="7338EF88" w14:textId="77777777" w:rsidR="00CE3BA6" w:rsidRDefault="00CE3BA6" w:rsidP="00EA320F">
      <w:pPr>
        <w:keepNext/>
        <w:spacing w:before="240" w:after="60"/>
        <w:outlineLvl w:val="0"/>
        <w:rPr>
          <w:rFonts w:ascii="Cambria" w:hAnsi="Cambria"/>
          <w:b/>
          <w:bCs/>
          <w:kern w:val="32"/>
          <w:sz w:val="28"/>
          <w:szCs w:val="28"/>
        </w:rPr>
      </w:pPr>
    </w:p>
    <w:p w14:paraId="7E826EB8" w14:textId="2074D746" w:rsidR="00E528D0" w:rsidRDefault="00E528D0" w:rsidP="00EA320F">
      <w:pPr>
        <w:keepNext/>
        <w:spacing w:before="240" w:after="60"/>
        <w:outlineLvl w:val="0"/>
        <w:rPr>
          <w:rFonts w:ascii="Cambria" w:hAnsi="Cambria"/>
          <w:b/>
          <w:bCs/>
          <w:kern w:val="32"/>
          <w:sz w:val="28"/>
          <w:szCs w:val="28"/>
        </w:rPr>
      </w:pPr>
      <w:r w:rsidRPr="00C35DE3">
        <w:rPr>
          <w:rFonts w:ascii="Cambria" w:hAnsi="Cambria"/>
          <w:b/>
          <w:bCs/>
          <w:kern w:val="32"/>
          <w:sz w:val="28"/>
          <w:szCs w:val="28"/>
        </w:rPr>
        <w:t xml:space="preserve">Årsberetning </w:t>
      </w:r>
      <w:r w:rsidR="0039603A" w:rsidRPr="00C35DE3">
        <w:rPr>
          <w:rFonts w:ascii="Cambria" w:hAnsi="Cambria"/>
          <w:b/>
          <w:bCs/>
          <w:kern w:val="32"/>
          <w:sz w:val="28"/>
          <w:szCs w:val="28"/>
        </w:rPr>
        <w:t xml:space="preserve">for </w:t>
      </w:r>
      <w:r w:rsidRPr="00C35DE3">
        <w:rPr>
          <w:rFonts w:ascii="Cambria" w:hAnsi="Cambria"/>
          <w:b/>
          <w:bCs/>
          <w:kern w:val="32"/>
          <w:sz w:val="28"/>
          <w:szCs w:val="28"/>
        </w:rPr>
        <w:t>Elverum Høyres kommunestyregruppe 20</w:t>
      </w:r>
      <w:r w:rsidR="00A1046E" w:rsidRPr="00C35DE3">
        <w:rPr>
          <w:rFonts w:ascii="Cambria" w:hAnsi="Cambria"/>
          <w:b/>
          <w:bCs/>
          <w:kern w:val="32"/>
          <w:sz w:val="28"/>
          <w:szCs w:val="28"/>
        </w:rPr>
        <w:t>2</w:t>
      </w:r>
      <w:r w:rsidR="006956CA">
        <w:rPr>
          <w:rFonts w:ascii="Cambria" w:hAnsi="Cambria"/>
          <w:b/>
          <w:bCs/>
          <w:kern w:val="32"/>
          <w:sz w:val="28"/>
          <w:szCs w:val="28"/>
        </w:rPr>
        <w:t>4</w:t>
      </w:r>
    </w:p>
    <w:p w14:paraId="0E9273BC" w14:textId="77777777" w:rsidR="00E7684C" w:rsidRDefault="00E7684C" w:rsidP="00B238C9">
      <w:pPr>
        <w:ind w:firstLine="708"/>
        <w:rPr>
          <w:rFonts w:ascii="Times New Roman" w:hAnsi="Times New Roman"/>
          <w:lang w:eastAsia="nb-NO"/>
        </w:rPr>
      </w:pPr>
    </w:p>
    <w:p w14:paraId="7C05055A" w14:textId="7B9775F0" w:rsidR="002B3C60" w:rsidRDefault="006956CA" w:rsidP="00C2151E">
      <w:pPr>
        <w:rPr>
          <w:rFonts w:ascii="Times New Roman" w:hAnsi="Times New Roman"/>
          <w:lang w:eastAsia="nb-NO"/>
        </w:rPr>
      </w:pPr>
      <w:r>
        <w:rPr>
          <w:rFonts w:ascii="Times New Roman" w:hAnsi="Times New Roman"/>
          <w:lang w:eastAsia="nb-NO"/>
        </w:rPr>
        <w:t>Elverum Høyres kommunestyregruppe har i 2024 bestått av følgende faste k</w:t>
      </w:r>
      <w:r w:rsidR="002B3C60">
        <w:rPr>
          <w:rFonts w:ascii="Times New Roman" w:hAnsi="Times New Roman"/>
          <w:lang w:eastAsia="nb-NO"/>
        </w:rPr>
        <w:t xml:space="preserve">ommunestyremedlemmer: </w:t>
      </w:r>
    </w:p>
    <w:p w14:paraId="78D5D76F" w14:textId="13609A1D" w:rsidR="005C5BE9" w:rsidRDefault="005C5BE9" w:rsidP="00C2151E">
      <w:pPr>
        <w:rPr>
          <w:rFonts w:ascii="Times New Roman" w:hAnsi="Times New Roman"/>
          <w:lang w:eastAsia="nb-NO"/>
        </w:rPr>
      </w:pPr>
      <w:r>
        <w:rPr>
          <w:rFonts w:ascii="Times New Roman" w:hAnsi="Times New Roman"/>
          <w:lang w:eastAsia="nb-NO"/>
        </w:rPr>
        <w:t xml:space="preserve"> </w:t>
      </w:r>
    </w:p>
    <w:tbl>
      <w:tblPr>
        <w:tblStyle w:val="Tabellrutenett"/>
        <w:tblW w:w="0" w:type="auto"/>
        <w:tblLook w:val="04A0" w:firstRow="1" w:lastRow="0" w:firstColumn="1" w:lastColumn="0" w:noHBand="0" w:noVBand="1"/>
      </w:tblPr>
      <w:tblGrid>
        <w:gridCol w:w="562"/>
        <w:gridCol w:w="2552"/>
        <w:gridCol w:w="5948"/>
      </w:tblGrid>
      <w:tr w:rsidR="005C5BE9" w14:paraId="7645DD74" w14:textId="77777777" w:rsidTr="00CE3BA6">
        <w:tc>
          <w:tcPr>
            <w:tcW w:w="562" w:type="dxa"/>
          </w:tcPr>
          <w:p w14:paraId="2BFD2A60" w14:textId="79BB728C" w:rsidR="005C5BE9" w:rsidRPr="00CE3BA6" w:rsidRDefault="00CE3BA6" w:rsidP="00CE3BA6">
            <w:pPr>
              <w:jc w:val="both"/>
              <w:rPr>
                <w:rFonts w:ascii="Times New Roman" w:hAnsi="Times New Roman"/>
                <w:lang w:eastAsia="nb-NO"/>
              </w:rPr>
            </w:pPr>
            <w:r>
              <w:rPr>
                <w:rFonts w:ascii="Times New Roman" w:hAnsi="Times New Roman"/>
                <w:lang w:eastAsia="nb-NO"/>
              </w:rPr>
              <w:t>1.</w:t>
            </w:r>
          </w:p>
        </w:tc>
        <w:tc>
          <w:tcPr>
            <w:tcW w:w="2552" w:type="dxa"/>
          </w:tcPr>
          <w:p w14:paraId="2A4F7114" w14:textId="7E777A92" w:rsidR="005C5BE9" w:rsidRDefault="005C5BE9" w:rsidP="00CE3BA6">
            <w:pPr>
              <w:jc w:val="both"/>
              <w:rPr>
                <w:rFonts w:ascii="Times New Roman" w:hAnsi="Times New Roman"/>
                <w:lang w:eastAsia="nb-NO"/>
              </w:rPr>
            </w:pPr>
            <w:r>
              <w:rPr>
                <w:rFonts w:ascii="Times New Roman" w:hAnsi="Times New Roman"/>
                <w:lang w:eastAsia="nb-NO"/>
              </w:rPr>
              <w:t>Yngve Sætre</w:t>
            </w:r>
          </w:p>
        </w:tc>
        <w:tc>
          <w:tcPr>
            <w:tcW w:w="5948" w:type="dxa"/>
          </w:tcPr>
          <w:p w14:paraId="44B1DBB1" w14:textId="7C81EAB1" w:rsidR="005C5BE9" w:rsidRDefault="005C5BE9" w:rsidP="00C2151E">
            <w:pPr>
              <w:rPr>
                <w:rFonts w:ascii="Times New Roman" w:hAnsi="Times New Roman"/>
                <w:lang w:eastAsia="nb-NO"/>
              </w:rPr>
            </w:pPr>
            <w:r>
              <w:rPr>
                <w:rFonts w:ascii="Times New Roman" w:hAnsi="Times New Roman"/>
                <w:lang w:eastAsia="nb-NO"/>
              </w:rPr>
              <w:t xml:space="preserve">Gruppeleder og medlem </w:t>
            </w:r>
            <w:r w:rsidR="00E45350">
              <w:rPr>
                <w:rFonts w:ascii="Times New Roman" w:hAnsi="Times New Roman"/>
                <w:lang w:eastAsia="nb-NO"/>
              </w:rPr>
              <w:t xml:space="preserve">i </w:t>
            </w:r>
            <w:r>
              <w:rPr>
                <w:rFonts w:ascii="Times New Roman" w:hAnsi="Times New Roman"/>
                <w:lang w:eastAsia="nb-NO"/>
              </w:rPr>
              <w:t>formannskap og plan- og eiendomskomiteen</w:t>
            </w:r>
          </w:p>
        </w:tc>
      </w:tr>
      <w:tr w:rsidR="005C5BE9" w14:paraId="696D2FA8" w14:textId="77777777" w:rsidTr="00CE3BA6">
        <w:tc>
          <w:tcPr>
            <w:tcW w:w="562" w:type="dxa"/>
          </w:tcPr>
          <w:p w14:paraId="714DA845" w14:textId="45F40C15" w:rsidR="005C5BE9" w:rsidRPr="00CE3BA6" w:rsidRDefault="00CE3BA6" w:rsidP="00CE3BA6">
            <w:pPr>
              <w:jc w:val="both"/>
              <w:rPr>
                <w:rFonts w:ascii="Times New Roman" w:hAnsi="Times New Roman"/>
                <w:lang w:eastAsia="nb-NO"/>
              </w:rPr>
            </w:pPr>
            <w:r>
              <w:rPr>
                <w:rFonts w:ascii="Times New Roman" w:hAnsi="Times New Roman"/>
                <w:lang w:eastAsia="nb-NO"/>
              </w:rPr>
              <w:t>2.</w:t>
            </w:r>
          </w:p>
        </w:tc>
        <w:tc>
          <w:tcPr>
            <w:tcW w:w="2552" w:type="dxa"/>
          </w:tcPr>
          <w:p w14:paraId="4B3D4618" w14:textId="406C4729" w:rsidR="005C5BE9" w:rsidRDefault="005C5BE9" w:rsidP="00CE3BA6">
            <w:pPr>
              <w:jc w:val="both"/>
              <w:rPr>
                <w:rFonts w:ascii="Times New Roman" w:hAnsi="Times New Roman"/>
                <w:lang w:eastAsia="nb-NO"/>
              </w:rPr>
            </w:pPr>
            <w:r>
              <w:rPr>
                <w:rFonts w:ascii="Times New Roman" w:hAnsi="Times New Roman"/>
                <w:lang w:eastAsia="nb-NO"/>
              </w:rPr>
              <w:t>Sølvi Amundsen Aas</w:t>
            </w:r>
          </w:p>
        </w:tc>
        <w:tc>
          <w:tcPr>
            <w:tcW w:w="5948" w:type="dxa"/>
          </w:tcPr>
          <w:p w14:paraId="08B6D745" w14:textId="67AB3E16" w:rsidR="005C5BE9" w:rsidRDefault="005C5BE9" w:rsidP="00C2151E">
            <w:pPr>
              <w:rPr>
                <w:rFonts w:ascii="Times New Roman" w:hAnsi="Times New Roman"/>
                <w:lang w:eastAsia="nb-NO"/>
              </w:rPr>
            </w:pPr>
            <w:r>
              <w:rPr>
                <w:rFonts w:ascii="Times New Roman" w:hAnsi="Times New Roman"/>
                <w:lang w:eastAsia="nb-NO"/>
              </w:rPr>
              <w:t>Nestleder i kommunestyregruppa. Medlem i fo</w:t>
            </w:r>
            <w:r w:rsidR="002B3C60">
              <w:rPr>
                <w:rFonts w:ascii="Times New Roman" w:hAnsi="Times New Roman"/>
                <w:lang w:eastAsia="nb-NO"/>
              </w:rPr>
              <w:t>r</w:t>
            </w:r>
            <w:r>
              <w:rPr>
                <w:rFonts w:ascii="Times New Roman" w:hAnsi="Times New Roman"/>
                <w:lang w:eastAsia="nb-NO"/>
              </w:rPr>
              <w:t xml:space="preserve">mannskapet og plan- og eiendomskomiteen. Medlem i utvalg for valgsaker. </w:t>
            </w:r>
          </w:p>
        </w:tc>
      </w:tr>
      <w:tr w:rsidR="005C5BE9" w14:paraId="1A3C74FF" w14:textId="77777777" w:rsidTr="00CE3BA6">
        <w:tc>
          <w:tcPr>
            <w:tcW w:w="562" w:type="dxa"/>
          </w:tcPr>
          <w:p w14:paraId="1CCA25B6" w14:textId="5C85E782" w:rsidR="005C5BE9" w:rsidRDefault="005C5BE9" w:rsidP="00C2151E">
            <w:pPr>
              <w:rPr>
                <w:rFonts w:ascii="Times New Roman" w:hAnsi="Times New Roman"/>
                <w:lang w:eastAsia="nb-NO"/>
              </w:rPr>
            </w:pPr>
            <w:r>
              <w:rPr>
                <w:rFonts w:ascii="Times New Roman" w:hAnsi="Times New Roman"/>
                <w:lang w:eastAsia="nb-NO"/>
              </w:rPr>
              <w:t>3.</w:t>
            </w:r>
          </w:p>
        </w:tc>
        <w:tc>
          <w:tcPr>
            <w:tcW w:w="2552" w:type="dxa"/>
          </w:tcPr>
          <w:p w14:paraId="12157D41" w14:textId="3B2318F7" w:rsidR="005C5BE9" w:rsidRDefault="005C5BE9" w:rsidP="00C2151E">
            <w:pPr>
              <w:rPr>
                <w:rFonts w:ascii="Times New Roman" w:hAnsi="Times New Roman"/>
                <w:lang w:eastAsia="nb-NO"/>
              </w:rPr>
            </w:pPr>
            <w:r>
              <w:rPr>
                <w:rFonts w:ascii="Times New Roman" w:hAnsi="Times New Roman"/>
                <w:lang w:eastAsia="nb-NO"/>
              </w:rPr>
              <w:t>Joakim Ekseth</w:t>
            </w:r>
          </w:p>
        </w:tc>
        <w:tc>
          <w:tcPr>
            <w:tcW w:w="5948" w:type="dxa"/>
          </w:tcPr>
          <w:p w14:paraId="5D72DAB0" w14:textId="61CDD0A0" w:rsidR="005C5BE9" w:rsidRDefault="002E79C0" w:rsidP="00C2151E">
            <w:pPr>
              <w:rPr>
                <w:rFonts w:ascii="Times New Roman" w:hAnsi="Times New Roman"/>
                <w:lang w:eastAsia="nb-NO"/>
              </w:rPr>
            </w:pPr>
            <w:r>
              <w:rPr>
                <w:rFonts w:ascii="Times New Roman" w:hAnsi="Times New Roman"/>
                <w:lang w:eastAsia="nb-NO"/>
              </w:rPr>
              <w:t>Medlem i komite for vekst og utvikling og varamedlem i formannskapet</w:t>
            </w:r>
          </w:p>
        </w:tc>
      </w:tr>
      <w:tr w:rsidR="005C5BE9" w14:paraId="0EACD78D" w14:textId="77777777" w:rsidTr="00CE3BA6">
        <w:tc>
          <w:tcPr>
            <w:tcW w:w="562" w:type="dxa"/>
          </w:tcPr>
          <w:p w14:paraId="1C61130F" w14:textId="69CA87DE" w:rsidR="005C5BE9" w:rsidRPr="002E79C0" w:rsidRDefault="002E79C0" w:rsidP="002E79C0">
            <w:pPr>
              <w:rPr>
                <w:rFonts w:ascii="Times New Roman" w:hAnsi="Times New Roman"/>
                <w:lang w:eastAsia="nb-NO"/>
              </w:rPr>
            </w:pPr>
            <w:r>
              <w:rPr>
                <w:rFonts w:ascii="Times New Roman" w:hAnsi="Times New Roman"/>
                <w:lang w:eastAsia="nb-NO"/>
              </w:rPr>
              <w:t>4.</w:t>
            </w:r>
          </w:p>
        </w:tc>
        <w:tc>
          <w:tcPr>
            <w:tcW w:w="2552" w:type="dxa"/>
          </w:tcPr>
          <w:p w14:paraId="5324F7AC" w14:textId="05BE378B" w:rsidR="005C5BE9" w:rsidRDefault="002E79C0" w:rsidP="00C2151E">
            <w:pPr>
              <w:rPr>
                <w:rFonts w:ascii="Times New Roman" w:hAnsi="Times New Roman"/>
                <w:lang w:eastAsia="nb-NO"/>
              </w:rPr>
            </w:pPr>
            <w:r>
              <w:rPr>
                <w:rFonts w:ascii="Times New Roman" w:hAnsi="Times New Roman"/>
                <w:lang w:eastAsia="nb-NO"/>
              </w:rPr>
              <w:t>Siv Lena Birkheim</w:t>
            </w:r>
          </w:p>
        </w:tc>
        <w:tc>
          <w:tcPr>
            <w:tcW w:w="5948" w:type="dxa"/>
          </w:tcPr>
          <w:p w14:paraId="4C3E576D" w14:textId="16470A7A" w:rsidR="005C5BE9" w:rsidRDefault="002E79C0" w:rsidP="00C2151E">
            <w:pPr>
              <w:rPr>
                <w:rFonts w:ascii="Times New Roman" w:hAnsi="Times New Roman"/>
                <w:lang w:eastAsia="nb-NO"/>
              </w:rPr>
            </w:pPr>
            <w:r>
              <w:rPr>
                <w:rFonts w:ascii="Times New Roman" w:hAnsi="Times New Roman"/>
                <w:lang w:eastAsia="nb-NO"/>
              </w:rPr>
              <w:t xml:space="preserve">Medlem i helse og omsorgskomiteen og varamedlem til </w:t>
            </w:r>
            <w:r w:rsidR="002B3C60">
              <w:rPr>
                <w:rFonts w:ascii="Times New Roman" w:hAnsi="Times New Roman"/>
                <w:lang w:eastAsia="nb-NO"/>
              </w:rPr>
              <w:t>formannskapet</w:t>
            </w:r>
          </w:p>
        </w:tc>
      </w:tr>
      <w:tr w:rsidR="005C5BE9" w14:paraId="2ECBDDB6" w14:textId="77777777" w:rsidTr="00CE3BA6">
        <w:tc>
          <w:tcPr>
            <w:tcW w:w="562" w:type="dxa"/>
          </w:tcPr>
          <w:p w14:paraId="17D605BB" w14:textId="20ABD5C4" w:rsidR="005C5BE9" w:rsidRDefault="002E79C0" w:rsidP="002E79C0">
            <w:pPr>
              <w:rPr>
                <w:rFonts w:ascii="Times New Roman" w:hAnsi="Times New Roman"/>
                <w:lang w:eastAsia="nb-NO"/>
              </w:rPr>
            </w:pPr>
            <w:r>
              <w:rPr>
                <w:rFonts w:ascii="Times New Roman" w:hAnsi="Times New Roman"/>
                <w:lang w:eastAsia="nb-NO"/>
              </w:rPr>
              <w:t>5.</w:t>
            </w:r>
          </w:p>
        </w:tc>
        <w:tc>
          <w:tcPr>
            <w:tcW w:w="2552" w:type="dxa"/>
          </w:tcPr>
          <w:p w14:paraId="08A691AE" w14:textId="2CD1F7D5" w:rsidR="005C5BE9" w:rsidRDefault="002E79C0" w:rsidP="00C2151E">
            <w:pPr>
              <w:rPr>
                <w:rFonts w:ascii="Times New Roman" w:hAnsi="Times New Roman"/>
                <w:lang w:eastAsia="nb-NO"/>
              </w:rPr>
            </w:pPr>
            <w:r>
              <w:rPr>
                <w:rFonts w:ascii="Times New Roman" w:hAnsi="Times New Roman"/>
                <w:lang w:eastAsia="nb-NO"/>
              </w:rPr>
              <w:t>Nils Richard Melby</w:t>
            </w:r>
          </w:p>
        </w:tc>
        <w:tc>
          <w:tcPr>
            <w:tcW w:w="5948" w:type="dxa"/>
          </w:tcPr>
          <w:p w14:paraId="792F8345" w14:textId="4FC03112" w:rsidR="005C5BE9" w:rsidRDefault="002E79C0" w:rsidP="00C2151E">
            <w:pPr>
              <w:rPr>
                <w:rFonts w:ascii="Times New Roman" w:hAnsi="Times New Roman"/>
                <w:lang w:eastAsia="nb-NO"/>
              </w:rPr>
            </w:pPr>
            <w:r>
              <w:rPr>
                <w:rFonts w:ascii="Times New Roman" w:hAnsi="Times New Roman"/>
                <w:lang w:eastAsia="nb-NO"/>
              </w:rPr>
              <w:t xml:space="preserve">Medlem i utdanningskomiteen og </w:t>
            </w:r>
            <w:r w:rsidR="002B3C60">
              <w:rPr>
                <w:rFonts w:ascii="Times New Roman" w:hAnsi="Times New Roman"/>
                <w:lang w:eastAsia="nb-NO"/>
              </w:rPr>
              <w:t>varamedlem til formannskapet</w:t>
            </w:r>
          </w:p>
        </w:tc>
      </w:tr>
      <w:tr w:rsidR="005C5BE9" w14:paraId="128E4BE4" w14:textId="77777777" w:rsidTr="00CE3BA6">
        <w:tc>
          <w:tcPr>
            <w:tcW w:w="562" w:type="dxa"/>
          </w:tcPr>
          <w:p w14:paraId="5E055B78" w14:textId="28521FFA" w:rsidR="005C5BE9" w:rsidRDefault="002E79C0" w:rsidP="00C2151E">
            <w:pPr>
              <w:rPr>
                <w:rFonts w:ascii="Times New Roman" w:hAnsi="Times New Roman"/>
                <w:lang w:eastAsia="nb-NO"/>
              </w:rPr>
            </w:pPr>
            <w:r>
              <w:rPr>
                <w:rFonts w:ascii="Times New Roman" w:hAnsi="Times New Roman"/>
                <w:lang w:eastAsia="nb-NO"/>
              </w:rPr>
              <w:t xml:space="preserve">6. </w:t>
            </w:r>
          </w:p>
        </w:tc>
        <w:tc>
          <w:tcPr>
            <w:tcW w:w="2552" w:type="dxa"/>
          </w:tcPr>
          <w:p w14:paraId="0E92E7F5" w14:textId="7AE1A5C9" w:rsidR="005C5BE9" w:rsidRDefault="002E79C0" w:rsidP="00C2151E">
            <w:pPr>
              <w:rPr>
                <w:rFonts w:ascii="Times New Roman" w:hAnsi="Times New Roman"/>
                <w:lang w:eastAsia="nb-NO"/>
              </w:rPr>
            </w:pPr>
            <w:r>
              <w:rPr>
                <w:rFonts w:ascii="Times New Roman" w:hAnsi="Times New Roman"/>
                <w:lang w:eastAsia="nb-NO"/>
              </w:rPr>
              <w:t>Steinar Jensen</w:t>
            </w:r>
          </w:p>
        </w:tc>
        <w:tc>
          <w:tcPr>
            <w:tcW w:w="5948" w:type="dxa"/>
          </w:tcPr>
          <w:p w14:paraId="34D961EB" w14:textId="70B3A2B3" w:rsidR="005C5BE9" w:rsidRDefault="002E79C0" w:rsidP="00C2151E">
            <w:pPr>
              <w:rPr>
                <w:rFonts w:ascii="Times New Roman" w:hAnsi="Times New Roman"/>
                <w:lang w:eastAsia="nb-NO"/>
              </w:rPr>
            </w:pPr>
            <w:r>
              <w:rPr>
                <w:rFonts w:ascii="Times New Roman" w:hAnsi="Times New Roman"/>
                <w:lang w:eastAsia="nb-NO"/>
              </w:rPr>
              <w:t xml:space="preserve">Medlem i vekst og utviklingskomiteen </w:t>
            </w:r>
          </w:p>
        </w:tc>
      </w:tr>
      <w:tr w:rsidR="005C5BE9" w14:paraId="2C458E16" w14:textId="77777777" w:rsidTr="00CE3BA6">
        <w:tc>
          <w:tcPr>
            <w:tcW w:w="562" w:type="dxa"/>
          </w:tcPr>
          <w:p w14:paraId="7802234C" w14:textId="6CE7BDF0" w:rsidR="005C5BE9" w:rsidRDefault="002E79C0" w:rsidP="00C2151E">
            <w:pPr>
              <w:rPr>
                <w:rFonts w:ascii="Times New Roman" w:hAnsi="Times New Roman"/>
                <w:lang w:eastAsia="nb-NO"/>
              </w:rPr>
            </w:pPr>
            <w:r>
              <w:rPr>
                <w:rFonts w:ascii="Times New Roman" w:hAnsi="Times New Roman"/>
                <w:lang w:eastAsia="nb-NO"/>
              </w:rPr>
              <w:t xml:space="preserve">7. </w:t>
            </w:r>
          </w:p>
        </w:tc>
        <w:tc>
          <w:tcPr>
            <w:tcW w:w="2552" w:type="dxa"/>
          </w:tcPr>
          <w:p w14:paraId="051100AA" w14:textId="061BD84B" w:rsidR="005C5BE9" w:rsidRDefault="002E79C0" w:rsidP="00C2151E">
            <w:pPr>
              <w:rPr>
                <w:rFonts w:ascii="Times New Roman" w:hAnsi="Times New Roman"/>
                <w:lang w:eastAsia="nb-NO"/>
              </w:rPr>
            </w:pPr>
            <w:r>
              <w:rPr>
                <w:rFonts w:ascii="Times New Roman" w:hAnsi="Times New Roman"/>
                <w:lang w:eastAsia="nb-NO"/>
              </w:rPr>
              <w:t>Audhild Køhl</w:t>
            </w:r>
          </w:p>
        </w:tc>
        <w:tc>
          <w:tcPr>
            <w:tcW w:w="5948" w:type="dxa"/>
          </w:tcPr>
          <w:p w14:paraId="78533C84" w14:textId="0EE9BD1C" w:rsidR="005C5BE9" w:rsidRDefault="002E79C0" w:rsidP="00C2151E">
            <w:pPr>
              <w:rPr>
                <w:rFonts w:ascii="Times New Roman" w:hAnsi="Times New Roman"/>
                <w:lang w:eastAsia="nb-NO"/>
              </w:rPr>
            </w:pPr>
            <w:r>
              <w:rPr>
                <w:rFonts w:ascii="Times New Roman" w:hAnsi="Times New Roman"/>
                <w:lang w:eastAsia="nb-NO"/>
              </w:rPr>
              <w:t>Medlem i utdanningskomiteen</w:t>
            </w:r>
          </w:p>
        </w:tc>
      </w:tr>
    </w:tbl>
    <w:p w14:paraId="04D57824" w14:textId="77777777" w:rsidR="005C5BE9" w:rsidRDefault="005C5BE9" w:rsidP="00C2151E">
      <w:pPr>
        <w:rPr>
          <w:rFonts w:ascii="Times New Roman" w:hAnsi="Times New Roman"/>
          <w:lang w:eastAsia="nb-NO"/>
        </w:rPr>
      </w:pPr>
    </w:p>
    <w:p w14:paraId="280B5265" w14:textId="1FFA0B56" w:rsidR="00E816CF" w:rsidRDefault="002E79C0" w:rsidP="00C2151E">
      <w:pPr>
        <w:rPr>
          <w:rFonts w:ascii="Times New Roman" w:hAnsi="Times New Roman"/>
          <w:lang w:eastAsia="nb-NO"/>
        </w:rPr>
      </w:pPr>
      <w:r>
        <w:rPr>
          <w:rFonts w:ascii="Times New Roman" w:hAnsi="Times New Roman"/>
          <w:lang w:eastAsia="nb-NO"/>
        </w:rPr>
        <w:t>Elverum Høyres kommunestyr</w:t>
      </w:r>
      <w:r w:rsidR="00CE3BA6">
        <w:rPr>
          <w:rFonts w:ascii="Times New Roman" w:hAnsi="Times New Roman"/>
          <w:lang w:eastAsia="nb-NO"/>
        </w:rPr>
        <w:t>e</w:t>
      </w:r>
      <w:r>
        <w:rPr>
          <w:rFonts w:ascii="Times New Roman" w:hAnsi="Times New Roman"/>
          <w:lang w:eastAsia="nb-NO"/>
        </w:rPr>
        <w:t>gruppe</w:t>
      </w:r>
      <w:r w:rsidR="00CF6F31">
        <w:rPr>
          <w:rFonts w:ascii="Times New Roman" w:hAnsi="Times New Roman"/>
          <w:lang w:eastAsia="nb-NO"/>
        </w:rPr>
        <w:t xml:space="preserve"> har </w:t>
      </w:r>
      <w:r w:rsidR="006956CA">
        <w:rPr>
          <w:rFonts w:ascii="Times New Roman" w:hAnsi="Times New Roman"/>
          <w:lang w:eastAsia="nb-NO"/>
        </w:rPr>
        <w:t>i 2024</w:t>
      </w:r>
      <w:r w:rsidR="00CE3BA6">
        <w:rPr>
          <w:rFonts w:ascii="Times New Roman" w:hAnsi="Times New Roman"/>
          <w:lang w:eastAsia="nb-NO"/>
        </w:rPr>
        <w:t xml:space="preserve"> </w:t>
      </w:r>
      <w:r w:rsidR="00CF6F31">
        <w:rPr>
          <w:rFonts w:ascii="Times New Roman" w:hAnsi="Times New Roman"/>
          <w:lang w:eastAsia="nb-NO"/>
        </w:rPr>
        <w:t xml:space="preserve">bestått av følgende varamedlemmer til kommunestyret: </w:t>
      </w:r>
    </w:p>
    <w:tbl>
      <w:tblPr>
        <w:tblStyle w:val="Tabellrutenett"/>
        <w:tblW w:w="0" w:type="auto"/>
        <w:tblLook w:val="04A0" w:firstRow="1" w:lastRow="0" w:firstColumn="1" w:lastColumn="0" w:noHBand="0" w:noVBand="1"/>
      </w:tblPr>
      <w:tblGrid>
        <w:gridCol w:w="562"/>
        <w:gridCol w:w="2552"/>
        <w:gridCol w:w="5948"/>
      </w:tblGrid>
      <w:tr w:rsidR="006F6BDA" w14:paraId="0A7937C1" w14:textId="77777777" w:rsidTr="00B67DEB">
        <w:tc>
          <w:tcPr>
            <w:tcW w:w="562" w:type="dxa"/>
          </w:tcPr>
          <w:p w14:paraId="71146254" w14:textId="1B22D0D5" w:rsidR="006F6BDA" w:rsidRDefault="006F6BDA" w:rsidP="00C2151E">
            <w:pPr>
              <w:rPr>
                <w:rFonts w:ascii="Times New Roman" w:hAnsi="Times New Roman"/>
                <w:lang w:eastAsia="nb-NO"/>
              </w:rPr>
            </w:pPr>
            <w:r>
              <w:rPr>
                <w:rFonts w:ascii="Times New Roman" w:hAnsi="Times New Roman"/>
                <w:lang w:eastAsia="nb-NO"/>
              </w:rPr>
              <w:t>1.</w:t>
            </w:r>
          </w:p>
        </w:tc>
        <w:tc>
          <w:tcPr>
            <w:tcW w:w="2552" w:type="dxa"/>
          </w:tcPr>
          <w:p w14:paraId="360D228F" w14:textId="61172031" w:rsidR="006F6BDA" w:rsidRDefault="006F6BDA" w:rsidP="00C2151E">
            <w:pPr>
              <w:rPr>
                <w:rFonts w:ascii="Times New Roman" w:hAnsi="Times New Roman"/>
                <w:lang w:eastAsia="nb-NO"/>
              </w:rPr>
            </w:pPr>
            <w:r>
              <w:rPr>
                <w:rFonts w:ascii="Times New Roman" w:hAnsi="Times New Roman"/>
                <w:lang w:eastAsia="nb-NO"/>
              </w:rPr>
              <w:t>Vigdis Osbak</w:t>
            </w:r>
          </w:p>
        </w:tc>
        <w:tc>
          <w:tcPr>
            <w:tcW w:w="5948" w:type="dxa"/>
          </w:tcPr>
          <w:p w14:paraId="30F38D1C" w14:textId="5F900146" w:rsidR="006F6BDA" w:rsidRDefault="006F6BDA" w:rsidP="00C2151E">
            <w:pPr>
              <w:rPr>
                <w:rFonts w:ascii="Times New Roman" w:hAnsi="Times New Roman"/>
                <w:lang w:eastAsia="nb-NO"/>
              </w:rPr>
            </w:pPr>
            <w:r>
              <w:rPr>
                <w:rFonts w:ascii="Times New Roman" w:hAnsi="Times New Roman"/>
                <w:lang w:eastAsia="nb-NO"/>
              </w:rPr>
              <w:t>Varamedlem utdanningskomiteen, varamedlem vekst- og utviklingskomiteen</w:t>
            </w:r>
            <w:r w:rsidR="00CE3BA6">
              <w:rPr>
                <w:rFonts w:ascii="Times New Roman" w:hAnsi="Times New Roman"/>
                <w:lang w:eastAsia="nb-NO"/>
              </w:rPr>
              <w:t>, varamedlem plan- og eiendomskomiteen</w:t>
            </w:r>
          </w:p>
        </w:tc>
      </w:tr>
      <w:tr w:rsidR="006F6BDA" w14:paraId="4CC4F2D6" w14:textId="77777777" w:rsidTr="00B67DEB">
        <w:tc>
          <w:tcPr>
            <w:tcW w:w="562" w:type="dxa"/>
          </w:tcPr>
          <w:p w14:paraId="675C8CA6" w14:textId="5633FFE5" w:rsidR="006F6BDA" w:rsidRPr="006F6BDA" w:rsidRDefault="006F6BDA" w:rsidP="006F6BDA">
            <w:pPr>
              <w:rPr>
                <w:rFonts w:ascii="Times New Roman" w:hAnsi="Times New Roman"/>
                <w:lang w:eastAsia="nb-NO"/>
              </w:rPr>
            </w:pPr>
            <w:r>
              <w:rPr>
                <w:rFonts w:ascii="Times New Roman" w:hAnsi="Times New Roman"/>
                <w:lang w:eastAsia="nb-NO"/>
              </w:rPr>
              <w:t>2.</w:t>
            </w:r>
          </w:p>
        </w:tc>
        <w:tc>
          <w:tcPr>
            <w:tcW w:w="2552" w:type="dxa"/>
          </w:tcPr>
          <w:p w14:paraId="648CBC94" w14:textId="6BE577C9" w:rsidR="006F6BDA" w:rsidRDefault="006F6BDA" w:rsidP="00C2151E">
            <w:pPr>
              <w:rPr>
                <w:rFonts w:ascii="Times New Roman" w:hAnsi="Times New Roman"/>
                <w:lang w:eastAsia="nb-NO"/>
              </w:rPr>
            </w:pPr>
            <w:r>
              <w:rPr>
                <w:rFonts w:ascii="Times New Roman" w:hAnsi="Times New Roman"/>
                <w:lang w:eastAsia="nb-NO"/>
              </w:rPr>
              <w:t>Arne Johan Sigstad</w:t>
            </w:r>
          </w:p>
        </w:tc>
        <w:tc>
          <w:tcPr>
            <w:tcW w:w="5948" w:type="dxa"/>
          </w:tcPr>
          <w:p w14:paraId="062B78C6" w14:textId="170D23B8" w:rsidR="006F6BDA" w:rsidRDefault="006F6BDA" w:rsidP="00C2151E">
            <w:pPr>
              <w:rPr>
                <w:rFonts w:ascii="Times New Roman" w:hAnsi="Times New Roman"/>
                <w:lang w:eastAsia="nb-NO"/>
              </w:rPr>
            </w:pPr>
            <w:r>
              <w:rPr>
                <w:rFonts w:ascii="Times New Roman" w:hAnsi="Times New Roman"/>
                <w:lang w:eastAsia="nb-NO"/>
              </w:rPr>
              <w:t>Varamedlem helse- og omsorgskomiteen</w:t>
            </w:r>
            <w:r w:rsidR="00CE3BA6">
              <w:rPr>
                <w:rFonts w:ascii="Times New Roman" w:hAnsi="Times New Roman"/>
                <w:lang w:eastAsia="nb-NO"/>
              </w:rPr>
              <w:t>, varamedlem plan- og eiendomskomiteen</w:t>
            </w:r>
          </w:p>
        </w:tc>
      </w:tr>
      <w:tr w:rsidR="006F6BDA" w14:paraId="5959D118" w14:textId="77777777" w:rsidTr="00B67DEB">
        <w:tc>
          <w:tcPr>
            <w:tcW w:w="562" w:type="dxa"/>
          </w:tcPr>
          <w:p w14:paraId="3AA4CA58" w14:textId="47D8200B" w:rsidR="006F6BDA" w:rsidRDefault="006F6BDA" w:rsidP="00C2151E">
            <w:pPr>
              <w:rPr>
                <w:rFonts w:ascii="Times New Roman" w:hAnsi="Times New Roman"/>
                <w:lang w:eastAsia="nb-NO"/>
              </w:rPr>
            </w:pPr>
            <w:r>
              <w:rPr>
                <w:rFonts w:ascii="Times New Roman" w:hAnsi="Times New Roman"/>
                <w:lang w:eastAsia="nb-NO"/>
              </w:rPr>
              <w:t>3.</w:t>
            </w:r>
          </w:p>
        </w:tc>
        <w:tc>
          <w:tcPr>
            <w:tcW w:w="2552" w:type="dxa"/>
          </w:tcPr>
          <w:p w14:paraId="5EF35A33" w14:textId="33EF9015" w:rsidR="006F6BDA" w:rsidRDefault="006F6BDA" w:rsidP="00C2151E">
            <w:pPr>
              <w:rPr>
                <w:rFonts w:ascii="Times New Roman" w:hAnsi="Times New Roman"/>
                <w:lang w:eastAsia="nb-NO"/>
              </w:rPr>
            </w:pPr>
            <w:r>
              <w:rPr>
                <w:rFonts w:ascii="Times New Roman" w:hAnsi="Times New Roman"/>
                <w:lang w:eastAsia="nb-NO"/>
              </w:rPr>
              <w:t>Jan Eirik Krey</w:t>
            </w:r>
          </w:p>
        </w:tc>
        <w:tc>
          <w:tcPr>
            <w:tcW w:w="5948" w:type="dxa"/>
          </w:tcPr>
          <w:p w14:paraId="38D83443" w14:textId="17FA8A06" w:rsidR="006F6BDA" w:rsidRDefault="002B3C60" w:rsidP="00C2151E">
            <w:pPr>
              <w:rPr>
                <w:rFonts w:ascii="Times New Roman" w:hAnsi="Times New Roman"/>
                <w:lang w:eastAsia="nb-NO"/>
              </w:rPr>
            </w:pPr>
            <w:r>
              <w:rPr>
                <w:rFonts w:ascii="Times New Roman" w:hAnsi="Times New Roman"/>
                <w:lang w:eastAsia="nb-NO"/>
              </w:rPr>
              <w:t xml:space="preserve">Leder i kontrollutvalget </w:t>
            </w:r>
          </w:p>
        </w:tc>
      </w:tr>
      <w:tr w:rsidR="006F6BDA" w14:paraId="33AF5B2A" w14:textId="77777777" w:rsidTr="00B67DEB">
        <w:tc>
          <w:tcPr>
            <w:tcW w:w="562" w:type="dxa"/>
          </w:tcPr>
          <w:p w14:paraId="65B76EFE" w14:textId="654D1376" w:rsidR="006F6BDA" w:rsidRDefault="006F6BDA" w:rsidP="00C2151E">
            <w:pPr>
              <w:rPr>
                <w:rFonts w:ascii="Times New Roman" w:hAnsi="Times New Roman"/>
                <w:lang w:eastAsia="nb-NO"/>
              </w:rPr>
            </w:pPr>
            <w:r>
              <w:rPr>
                <w:rFonts w:ascii="Times New Roman" w:hAnsi="Times New Roman"/>
                <w:lang w:eastAsia="nb-NO"/>
              </w:rPr>
              <w:t>4.</w:t>
            </w:r>
          </w:p>
        </w:tc>
        <w:tc>
          <w:tcPr>
            <w:tcW w:w="2552" w:type="dxa"/>
          </w:tcPr>
          <w:p w14:paraId="4929E7FB" w14:textId="079CA381" w:rsidR="006F6BDA" w:rsidRDefault="006F6BDA" w:rsidP="00C2151E">
            <w:pPr>
              <w:rPr>
                <w:rFonts w:ascii="Times New Roman" w:hAnsi="Times New Roman"/>
                <w:lang w:eastAsia="nb-NO"/>
              </w:rPr>
            </w:pPr>
            <w:r>
              <w:rPr>
                <w:rFonts w:ascii="Times New Roman" w:hAnsi="Times New Roman"/>
                <w:lang w:eastAsia="nb-NO"/>
              </w:rPr>
              <w:t>Thor Anders Sognli</w:t>
            </w:r>
          </w:p>
        </w:tc>
        <w:tc>
          <w:tcPr>
            <w:tcW w:w="5948" w:type="dxa"/>
          </w:tcPr>
          <w:p w14:paraId="67B55CA0" w14:textId="75247C66" w:rsidR="006F6BDA" w:rsidRDefault="006F6BDA" w:rsidP="00C2151E">
            <w:pPr>
              <w:rPr>
                <w:rFonts w:ascii="Times New Roman" w:hAnsi="Times New Roman"/>
                <w:lang w:eastAsia="nb-NO"/>
              </w:rPr>
            </w:pPr>
            <w:r>
              <w:rPr>
                <w:rFonts w:ascii="Times New Roman" w:hAnsi="Times New Roman"/>
                <w:lang w:eastAsia="nb-NO"/>
              </w:rPr>
              <w:t>Varamedlem helse- og omsorgskomiteen</w:t>
            </w:r>
            <w:r w:rsidR="00CE3BA6">
              <w:rPr>
                <w:rFonts w:ascii="Times New Roman" w:hAnsi="Times New Roman"/>
                <w:lang w:eastAsia="nb-NO"/>
              </w:rPr>
              <w:t xml:space="preserve">, varamedlem plan- og eiendomskomiteen, </w:t>
            </w:r>
          </w:p>
        </w:tc>
      </w:tr>
      <w:tr w:rsidR="006F6BDA" w14:paraId="5D954B4B" w14:textId="77777777" w:rsidTr="00B67DEB">
        <w:tc>
          <w:tcPr>
            <w:tcW w:w="562" w:type="dxa"/>
          </w:tcPr>
          <w:p w14:paraId="69492974" w14:textId="7E8E92FF" w:rsidR="006F6BDA" w:rsidRDefault="006F6BDA" w:rsidP="00C2151E">
            <w:pPr>
              <w:rPr>
                <w:rFonts w:ascii="Times New Roman" w:hAnsi="Times New Roman"/>
                <w:lang w:eastAsia="nb-NO"/>
              </w:rPr>
            </w:pPr>
            <w:r>
              <w:rPr>
                <w:rFonts w:ascii="Times New Roman" w:hAnsi="Times New Roman"/>
                <w:lang w:eastAsia="nb-NO"/>
              </w:rPr>
              <w:t>5.</w:t>
            </w:r>
          </w:p>
        </w:tc>
        <w:tc>
          <w:tcPr>
            <w:tcW w:w="2552" w:type="dxa"/>
          </w:tcPr>
          <w:p w14:paraId="36C8471E" w14:textId="3549BD69" w:rsidR="006F6BDA" w:rsidRDefault="006F6BDA" w:rsidP="00C2151E">
            <w:pPr>
              <w:rPr>
                <w:rFonts w:ascii="Times New Roman" w:hAnsi="Times New Roman"/>
                <w:lang w:eastAsia="nb-NO"/>
              </w:rPr>
            </w:pPr>
            <w:r>
              <w:rPr>
                <w:rFonts w:ascii="Times New Roman" w:hAnsi="Times New Roman"/>
                <w:lang w:eastAsia="nb-NO"/>
              </w:rPr>
              <w:t>Per Olav Løken</w:t>
            </w:r>
          </w:p>
        </w:tc>
        <w:tc>
          <w:tcPr>
            <w:tcW w:w="5948" w:type="dxa"/>
          </w:tcPr>
          <w:p w14:paraId="3C5D2D07" w14:textId="5A49155D" w:rsidR="006F6BDA" w:rsidRDefault="00CE3BA6" w:rsidP="00C2151E">
            <w:pPr>
              <w:rPr>
                <w:rFonts w:ascii="Times New Roman" w:hAnsi="Times New Roman"/>
                <w:lang w:eastAsia="nb-NO"/>
              </w:rPr>
            </w:pPr>
            <w:r>
              <w:rPr>
                <w:rFonts w:ascii="Times New Roman" w:hAnsi="Times New Roman"/>
                <w:lang w:eastAsia="nb-NO"/>
              </w:rPr>
              <w:t>Varamedlem vekst- og utviklingskomiteen, varamedlem plan- og eiendomskomiteen</w:t>
            </w:r>
          </w:p>
        </w:tc>
      </w:tr>
      <w:tr w:rsidR="006F6BDA" w14:paraId="7ED33F5F" w14:textId="77777777" w:rsidTr="00B67DEB">
        <w:tc>
          <w:tcPr>
            <w:tcW w:w="562" w:type="dxa"/>
          </w:tcPr>
          <w:p w14:paraId="43766FB6" w14:textId="7CD09ED6" w:rsidR="006F6BDA" w:rsidRDefault="006F6BDA" w:rsidP="00C2151E">
            <w:pPr>
              <w:rPr>
                <w:rFonts w:ascii="Times New Roman" w:hAnsi="Times New Roman"/>
                <w:lang w:eastAsia="nb-NO"/>
              </w:rPr>
            </w:pPr>
            <w:r>
              <w:rPr>
                <w:rFonts w:ascii="Times New Roman" w:hAnsi="Times New Roman"/>
                <w:lang w:eastAsia="nb-NO"/>
              </w:rPr>
              <w:t>6.</w:t>
            </w:r>
          </w:p>
        </w:tc>
        <w:tc>
          <w:tcPr>
            <w:tcW w:w="2552" w:type="dxa"/>
          </w:tcPr>
          <w:p w14:paraId="31A86F70" w14:textId="7A8B4043" w:rsidR="006F6BDA" w:rsidRDefault="006F6BDA" w:rsidP="00C2151E">
            <w:pPr>
              <w:rPr>
                <w:rFonts w:ascii="Times New Roman" w:hAnsi="Times New Roman"/>
                <w:lang w:eastAsia="nb-NO"/>
              </w:rPr>
            </w:pPr>
            <w:r>
              <w:rPr>
                <w:rFonts w:ascii="Times New Roman" w:hAnsi="Times New Roman"/>
                <w:lang w:eastAsia="nb-NO"/>
              </w:rPr>
              <w:t>Stian Ringstad</w:t>
            </w:r>
          </w:p>
        </w:tc>
        <w:tc>
          <w:tcPr>
            <w:tcW w:w="5948" w:type="dxa"/>
          </w:tcPr>
          <w:p w14:paraId="25C7D8C2" w14:textId="30AEC6F9" w:rsidR="006F6BDA" w:rsidRDefault="00CE3BA6" w:rsidP="00C2151E">
            <w:pPr>
              <w:rPr>
                <w:rFonts w:ascii="Times New Roman" w:hAnsi="Times New Roman"/>
                <w:lang w:eastAsia="nb-NO"/>
              </w:rPr>
            </w:pPr>
            <w:r>
              <w:rPr>
                <w:rFonts w:ascii="Times New Roman" w:hAnsi="Times New Roman"/>
                <w:lang w:eastAsia="nb-NO"/>
              </w:rPr>
              <w:t>Varamedlem vekst- og utviklingskomiteen</w:t>
            </w:r>
          </w:p>
        </w:tc>
      </w:tr>
      <w:tr w:rsidR="006F6BDA" w14:paraId="2D6D74CE" w14:textId="77777777" w:rsidTr="00B67DEB">
        <w:tc>
          <w:tcPr>
            <w:tcW w:w="562" w:type="dxa"/>
          </w:tcPr>
          <w:p w14:paraId="093328DC" w14:textId="2178005B" w:rsidR="006F6BDA" w:rsidRDefault="006F6BDA" w:rsidP="00C2151E">
            <w:pPr>
              <w:rPr>
                <w:rFonts w:ascii="Times New Roman" w:hAnsi="Times New Roman"/>
                <w:lang w:eastAsia="nb-NO"/>
              </w:rPr>
            </w:pPr>
            <w:r>
              <w:rPr>
                <w:rFonts w:ascii="Times New Roman" w:hAnsi="Times New Roman"/>
                <w:lang w:eastAsia="nb-NO"/>
              </w:rPr>
              <w:t>7.</w:t>
            </w:r>
          </w:p>
        </w:tc>
        <w:tc>
          <w:tcPr>
            <w:tcW w:w="2552" w:type="dxa"/>
          </w:tcPr>
          <w:p w14:paraId="0AB33174" w14:textId="0CBEFED7" w:rsidR="006F6BDA" w:rsidRDefault="006F6BDA" w:rsidP="00C2151E">
            <w:pPr>
              <w:rPr>
                <w:rFonts w:ascii="Times New Roman" w:hAnsi="Times New Roman"/>
                <w:lang w:eastAsia="nb-NO"/>
              </w:rPr>
            </w:pPr>
            <w:r>
              <w:rPr>
                <w:rFonts w:ascii="Times New Roman" w:hAnsi="Times New Roman"/>
                <w:lang w:eastAsia="nb-NO"/>
              </w:rPr>
              <w:t>Ronny Andersen</w:t>
            </w:r>
          </w:p>
        </w:tc>
        <w:tc>
          <w:tcPr>
            <w:tcW w:w="5948" w:type="dxa"/>
          </w:tcPr>
          <w:p w14:paraId="177CE518" w14:textId="0E8760AA" w:rsidR="006F6BDA" w:rsidRDefault="006F6BDA" w:rsidP="00C2151E">
            <w:pPr>
              <w:rPr>
                <w:rFonts w:ascii="Times New Roman" w:hAnsi="Times New Roman"/>
                <w:lang w:eastAsia="nb-NO"/>
              </w:rPr>
            </w:pPr>
            <w:r>
              <w:rPr>
                <w:rFonts w:ascii="Times New Roman" w:hAnsi="Times New Roman"/>
                <w:lang w:eastAsia="nb-NO"/>
              </w:rPr>
              <w:t>Varamedlem utdanningskomiteen</w:t>
            </w:r>
          </w:p>
        </w:tc>
      </w:tr>
      <w:tr w:rsidR="006F6BDA" w14:paraId="4CF86931" w14:textId="77777777" w:rsidTr="00B67DEB">
        <w:tc>
          <w:tcPr>
            <w:tcW w:w="562" w:type="dxa"/>
          </w:tcPr>
          <w:p w14:paraId="5B26C752" w14:textId="2D16AFAC" w:rsidR="006F6BDA" w:rsidRDefault="006F6BDA" w:rsidP="00C2151E">
            <w:pPr>
              <w:rPr>
                <w:rFonts w:ascii="Times New Roman" w:hAnsi="Times New Roman"/>
                <w:lang w:eastAsia="nb-NO"/>
              </w:rPr>
            </w:pPr>
            <w:r>
              <w:rPr>
                <w:rFonts w:ascii="Times New Roman" w:hAnsi="Times New Roman"/>
                <w:lang w:eastAsia="nb-NO"/>
              </w:rPr>
              <w:t>8.</w:t>
            </w:r>
          </w:p>
        </w:tc>
        <w:tc>
          <w:tcPr>
            <w:tcW w:w="2552" w:type="dxa"/>
          </w:tcPr>
          <w:p w14:paraId="79B96F60" w14:textId="2227750E" w:rsidR="006F6BDA" w:rsidRDefault="006F6BDA" w:rsidP="00C2151E">
            <w:pPr>
              <w:rPr>
                <w:rFonts w:ascii="Times New Roman" w:hAnsi="Times New Roman"/>
                <w:lang w:eastAsia="nb-NO"/>
              </w:rPr>
            </w:pPr>
            <w:r>
              <w:rPr>
                <w:rFonts w:ascii="Times New Roman" w:hAnsi="Times New Roman"/>
                <w:lang w:eastAsia="nb-NO"/>
              </w:rPr>
              <w:t>Leif Klausen</w:t>
            </w:r>
          </w:p>
        </w:tc>
        <w:tc>
          <w:tcPr>
            <w:tcW w:w="5948" w:type="dxa"/>
          </w:tcPr>
          <w:p w14:paraId="59F2A6DE" w14:textId="6FF5F436" w:rsidR="006F6BDA" w:rsidRDefault="00CE3BA6" w:rsidP="00C2151E">
            <w:pPr>
              <w:rPr>
                <w:rFonts w:ascii="Times New Roman" w:hAnsi="Times New Roman"/>
                <w:lang w:eastAsia="nb-NO"/>
              </w:rPr>
            </w:pPr>
            <w:r>
              <w:rPr>
                <w:rFonts w:ascii="Times New Roman" w:hAnsi="Times New Roman"/>
                <w:lang w:eastAsia="nb-NO"/>
              </w:rPr>
              <w:t>Varamedlem vekst- og utviklingskomiteen</w:t>
            </w:r>
          </w:p>
        </w:tc>
      </w:tr>
      <w:tr w:rsidR="006F6BDA" w14:paraId="3897EAF8" w14:textId="77777777" w:rsidTr="00B67DEB">
        <w:tc>
          <w:tcPr>
            <w:tcW w:w="562" w:type="dxa"/>
          </w:tcPr>
          <w:p w14:paraId="6F720E19" w14:textId="6C365A62" w:rsidR="006F6BDA" w:rsidRDefault="006F6BDA" w:rsidP="00C2151E">
            <w:pPr>
              <w:rPr>
                <w:rFonts w:ascii="Times New Roman" w:hAnsi="Times New Roman"/>
                <w:lang w:eastAsia="nb-NO"/>
              </w:rPr>
            </w:pPr>
            <w:r>
              <w:rPr>
                <w:rFonts w:ascii="Times New Roman" w:hAnsi="Times New Roman"/>
                <w:lang w:eastAsia="nb-NO"/>
              </w:rPr>
              <w:t>9.</w:t>
            </w:r>
          </w:p>
        </w:tc>
        <w:tc>
          <w:tcPr>
            <w:tcW w:w="2552" w:type="dxa"/>
          </w:tcPr>
          <w:p w14:paraId="0593D60A" w14:textId="3E407498" w:rsidR="006F6BDA" w:rsidRDefault="006F6BDA" w:rsidP="00C2151E">
            <w:pPr>
              <w:rPr>
                <w:rFonts w:ascii="Times New Roman" w:hAnsi="Times New Roman"/>
                <w:lang w:eastAsia="nb-NO"/>
              </w:rPr>
            </w:pPr>
            <w:r>
              <w:rPr>
                <w:rFonts w:ascii="Times New Roman" w:hAnsi="Times New Roman"/>
                <w:lang w:eastAsia="nb-NO"/>
              </w:rPr>
              <w:t xml:space="preserve">Tom Roger </w:t>
            </w:r>
            <w:proofErr w:type="spellStart"/>
            <w:r>
              <w:rPr>
                <w:rFonts w:ascii="Times New Roman" w:hAnsi="Times New Roman"/>
                <w:lang w:eastAsia="nb-NO"/>
              </w:rPr>
              <w:t>Trzebinski</w:t>
            </w:r>
            <w:proofErr w:type="spellEnd"/>
            <w:r>
              <w:rPr>
                <w:rFonts w:ascii="Times New Roman" w:hAnsi="Times New Roman"/>
                <w:lang w:eastAsia="nb-NO"/>
              </w:rPr>
              <w:t xml:space="preserve"> </w:t>
            </w:r>
            <w:proofErr w:type="spellStart"/>
            <w:r>
              <w:rPr>
                <w:rFonts w:ascii="Times New Roman" w:hAnsi="Times New Roman"/>
                <w:lang w:eastAsia="nb-NO"/>
              </w:rPr>
              <w:t>Knag</w:t>
            </w:r>
            <w:proofErr w:type="spellEnd"/>
          </w:p>
        </w:tc>
        <w:tc>
          <w:tcPr>
            <w:tcW w:w="5948" w:type="dxa"/>
          </w:tcPr>
          <w:p w14:paraId="1386E1FA" w14:textId="345A0B29" w:rsidR="006F6BDA" w:rsidRDefault="006F6BDA" w:rsidP="00C2151E">
            <w:pPr>
              <w:rPr>
                <w:rFonts w:ascii="Times New Roman" w:hAnsi="Times New Roman"/>
                <w:lang w:eastAsia="nb-NO"/>
              </w:rPr>
            </w:pPr>
            <w:r>
              <w:rPr>
                <w:rFonts w:ascii="Times New Roman" w:hAnsi="Times New Roman"/>
                <w:lang w:eastAsia="nb-NO"/>
              </w:rPr>
              <w:t>Varamedlem utdanningskomiteen</w:t>
            </w:r>
          </w:p>
        </w:tc>
      </w:tr>
      <w:tr w:rsidR="006F6BDA" w14:paraId="0EC6B3E0" w14:textId="77777777" w:rsidTr="00B67DEB">
        <w:tc>
          <w:tcPr>
            <w:tcW w:w="562" w:type="dxa"/>
          </w:tcPr>
          <w:p w14:paraId="66B0F0D3" w14:textId="4D3A565D" w:rsidR="006F6BDA" w:rsidRDefault="006F6BDA" w:rsidP="00C2151E">
            <w:pPr>
              <w:rPr>
                <w:rFonts w:ascii="Times New Roman" w:hAnsi="Times New Roman"/>
                <w:lang w:eastAsia="nb-NO"/>
              </w:rPr>
            </w:pPr>
            <w:r>
              <w:rPr>
                <w:rFonts w:ascii="Times New Roman" w:hAnsi="Times New Roman"/>
                <w:lang w:eastAsia="nb-NO"/>
              </w:rPr>
              <w:t>10.</w:t>
            </w:r>
          </w:p>
        </w:tc>
        <w:tc>
          <w:tcPr>
            <w:tcW w:w="2552" w:type="dxa"/>
          </w:tcPr>
          <w:p w14:paraId="2D13B4C8" w14:textId="52D58779" w:rsidR="006F6BDA" w:rsidRDefault="006F6BDA" w:rsidP="00C2151E">
            <w:pPr>
              <w:rPr>
                <w:rFonts w:ascii="Times New Roman" w:hAnsi="Times New Roman"/>
                <w:lang w:eastAsia="nb-NO"/>
              </w:rPr>
            </w:pPr>
            <w:r>
              <w:rPr>
                <w:rFonts w:ascii="Times New Roman" w:hAnsi="Times New Roman"/>
                <w:lang w:eastAsia="nb-NO"/>
              </w:rPr>
              <w:t>Torkild Lømo</w:t>
            </w:r>
          </w:p>
        </w:tc>
        <w:tc>
          <w:tcPr>
            <w:tcW w:w="5948" w:type="dxa"/>
          </w:tcPr>
          <w:p w14:paraId="680B263C" w14:textId="07F06F3B" w:rsidR="006F6BDA" w:rsidRDefault="006F6BDA" w:rsidP="00C2151E">
            <w:pPr>
              <w:rPr>
                <w:rFonts w:ascii="Times New Roman" w:hAnsi="Times New Roman"/>
                <w:lang w:eastAsia="nb-NO"/>
              </w:rPr>
            </w:pPr>
            <w:r>
              <w:rPr>
                <w:rFonts w:ascii="Times New Roman" w:hAnsi="Times New Roman"/>
                <w:lang w:eastAsia="nb-NO"/>
              </w:rPr>
              <w:t>Varamedlem utdanningskomiteen</w:t>
            </w:r>
          </w:p>
        </w:tc>
      </w:tr>
    </w:tbl>
    <w:p w14:paraId="5F560E5A" w14:textId="77777777" w:rsidR="00B67DEB" w:rsidRDefault="00B67DEB" w:rsidP="00EA320F">
      <w:pPr>
        <w:ind w:firstLine="708"/>
        <w:rPr>
          <w:rFonts w:ascii="Times New Roman" w:hAnsi="Times New Roman"/>
          <w:lang w:eastAsia="nb-NO"/>
        </w:rPr>
      </w:pPr>
    </w:p>
    <w:p w14:paraId="02ACDD6A" w14:textId="512C2C14" w:rsidR="00DF384F" w:rsidRDefault="008518B4" w:rsidP="008518B4">
      <w:pPr>
        <w:rPr>
          <w:rFonts w:ascii="Times New Roman" w:hAnsi="Times New Roman"/>
          <w:lang w:eastAsia="nb-NO"/>
        </w:rPr>
      </w:pPr>
      <w:r w:rsidRPr="008518B4">
        <w:rPr>
          <w:rFonts w:ascii="Times New Roman" w:hAnsi="Times New Roman"/>
          <w:lang w:eastAsia="nb-NO"/>
        </w:rPr>
        <w:t xml:space="preserve">Kommunestyregruppen har </w:t>
      </w:r>
      <w:r w:rsidR="002B3C60">
        <w:rPr>
          <w:rFonts w:ascii="Times New Roman" w:hAnsi="Times New Roman"/>
          <w:lang w:eastAsia="nb-NO"/>
        </w:rPr>
        <w:t xml:space="preserve">gjennom året </w:t>
      </w:r>
      <w:r w:rsidRPr="008518B4">
        <w:rPr>
          <w:rFonts w:ascii="Times New Roman" w:hAnsi="Times New Roman"/>
          <w:lang w:eastAsia="nb-NO"/>
        </w:rPr>
        <w:t xml:space="preserve">vært aktiv og bidratt til å sette </w:t>
      </w:r>
      <w:r w:rsidR="00E45350">
        <w:rPr>
          <w:rFonts w:ascii="Times New Roman" w:hAnsi="Times New Roman"/>
          <w:lang w:eastAsia="nb-NO"/>
        </w:rPr>
        <w:t xml:space="preserve">en rekke </w:t>
      </w:r>
      <w:r w:rsidRPr="008518B4">
        <w:rPr>
          <w:rFonts w:ascii="Times New Roman" w:hAnsi="Times New Roman"/>
          <w:lang w:eastAsia="nb-NO"/>
        </w:rPr>
        <w:t xml:space="preserve">saker på dagsorden. Dette har blitt gjort </w:t>
      </w:r>
      <w:r w:rsidR="002B3C60">
        <w:rPr>
          <w:rFonts w:ascii="Times New Roman" w:hAnsi="Times New Roman"/>
          <w:lang w:eastAsia="nb-NO"/>
        </w:rPr>
        <w:t>gjennom</w:t>
      </w:r>
      <w:r w:rsidRPr="008518B4">
        <w:rPr>
          <w:rFonts w:ascii="Times New Roman" w:hAnsi="Times New Roman"/>
          <w:lang w:eastAsia="nb-NO"/>
        </w:rPr>
        <w:t xml:space="preserve"> innlegg og spørsmål i kommunestyret, alternative forslag, redaksjonelle saker i media og leserinnlegg. Sentrale saker det siste året har vært </w:t>
      </w:r>
      <w:r w:rsidRPr="008518B4">
        <w:rPr>
          <w:rFonts w:ascii="Times New Roman" w:hAnsi="Times New Roman"/>
          <w:lang w:eastAsia="nb-NO"/>
        </w:rPr>
        <w:lastRenderedPageBreak/>
        <w:t xml:space="preserve">kommuneøkonomi, Mastmoen-dommen om eiendomsskatt, </w:t>
      </w:r>
      <w:r w:rsidR="00DF384F">
        <w:rPr>
          <w:rFonts w:ascii="Times New Roman" w:hAnsi="Times New Roman"/>
          <w:lang w:eastAsia="nb-NO"/>
        </w:rPr>
        <w:t>Rådhusplassen</w:t>
      </w:r>
      <w:r w:rsidR="00BE13ED">
        <w:rPr>
          <w:rFonts w:ascii="Times New Roman" w:hAnsi="Times New Roman"/>
          <w:lang w:eastAsia="nb-NO"/>
        </w:rPr>
        <w:t xml:space="preserve">, </w:t>
      </w:r>
      <w:r w:rsidR="00DF384F">
        <w:rPr>
          <w:rFonts w:ascii="Times New Roman" w:hAnsi="Times New Roman"/>
          <w:lang w:eastAsia="nb-NO"/>
        </w:rPr>
        <w:t xml:space="preserve">forsvarssatsingen og stedsposisjoneringsprosjektet Elverum +. </w:t>
      </w:r>
    </w:p>
    <w:p w14:paraId="4E0E214D" w14:textId="77777777" w:rsidR="00DF384F" w:rsidRDefault="00DF384F" w:rsidP="008518B4">
      <w:pPr>
        <w:rPr>
          <w:rFonts w:ascii="Times New Roman" w:hAnsi="Times New Roman"/>
          <w:lang w:eastAsia="nb-NO"/>
        </w:rPr>
      </w:pPr>
    </w:p>
    <w:p w14:paraId="5C4F8B9D" w14:textId="272477BC" w:rsidR="008D493C" w:rsidRDefault="00DF384F" w:rsidP="008518B4">
      <w:pPr>
        <w:rPr>
          <w:rFonts w:ascii="Times New Roman" w:hAnsi="Times New Roman"/>
          <w:lang w:eastAsia="nb-NO"/>
        </w:rPr>
      </w:pPr>
      <w:r>
        <w:rPr>
          <w:rFonts w:ascii="Times New Roman" w:hAnsi="Times New Roman"/>
          <w:lang w:eastAsia="nb-NO"/>
        </w:rPr>
        <w:t xml:space="preserve">Kommuneøkonomien har det siste året utviklet seg i </w:t>
      </w:r>
      <w:r w:rsidR="00E45350">
        <w:rPr>
          <w:rFonts w:ascii="Times New Roman" w:hAnsi="Times New Roman"/>
          <w:lang w:eastAsia="nb-NO"/>
        </w:rPr>
        <w:t>svært</w:t>
      </w:r>
      <w:r>
        <w:rPr>
          <w:rFonts w:ascii="Times New Roman" w:hAnsi="Times New Roman"/>
          <w:lang w:eastAsia="nb-NO"/>
        </w:rPr>
        <w:t xml:space="preserve"> negativ retning. Ved utløpet av 2. tertial måtte kommunen </w:t>
      </w:r>
      <w:r w:rsidR="00E45350">
        <w:rPr>
          <w:rFonts w:ascii="Times New Roman" w:hAnsi="Times New Roman"/>
          <w:lang w:eastAsia="nb-NO"/>
        </w:rPr>
        <w:t>øke</w:t>
      </w:r>
      <w:r>
        <w:rPr>
          <w:rFonts w:ascii="Times New Roman" w:hAnsi="Times New Roman"/>
          <w:lang w:eastAsia="nb-NO"/>
        </w:rPr>
        <w:t xml:space="preserve"> driftskreditt</w:t>
      </w:r>
      <w:r w:rsidR="00E45350">
        <w:rPr>
          <w:rFonts w:ascii="Times New Roman" w:hAnsi="Times New Roman"/>
          <w:lang w:eastAsia="nb-NO"/>
        </w:rPr>
        <w:t>en</w:t>
      </w:r>
      <w:r>
        <w:rPr>
          <w:rFonts w:ascii="Times New Roman" w:hAnsi="Times New Roman"/>
          <w:lang w:eastAsia="nb-NO"/>
        </w:rPr>
        <w:t xml:space="preserve"> </w:t>
      </w:r>
      <w:r w:rsidR="00E45350">
        <w:rPr>
          <w:rFonts w:ascii="Times New Roman" w:hAnsi="Times New Roman"/>
          <w:lang w:eastAsia="nb-NO"/>
        </w:rPr>
        <w:t>til 100</w:t>
      </w:r>
      <w:r>
        <w:rPr>
          <w:rFonts w:ascii="Times New Roman" w:hAnsi="Times New Roman"/>
          <w:lang w:eastAsia="nb-NO"/>
        </w:rPr>
        <w:t xml:space="preserve"> millioner</w:t>
      </w:r>
      <w:r w:rsidR="00E45350">
        <w:rPr>
          <w:rFonts w:ascii="Times New Roman" w:hAnsi="Times New Roman"/>
          <w:lang w:eastAsia="nb-NO"/>
        </w:rPr>
        <w:t xml:space="preserve"> kroner</w:t>
      </w:r>
      <w:r>
        <w:rPr>
          <w:rFonts w:ascii="Times New Roman" w:hAnsi="Times New Roman"/>
          <w:lang w:eastAsia="nb-NO"/>
        </w:rPr>
        <w:t xml:space="preserve">, og prognosen var et underskudd på 92 millioner kroner ved årets slutt. </w:t>
      </w:r>
      <w:r w:rsidR="00E45350">
        <w:rPr>
          <w:rFonts w:ascii="Times New Roman" w:hAnsi="Times New Roman"/>
          <w:lang w:eastAsia="nb-NO"/>
        </w:rPr>
        <w:t xml:space="preserve">Kommunedirektørens budsjettforslag </w:t>
      </w:r>
      <w:r>
        <w:rPr>
          <w:rFonts w:ascii="Times New Roman" w:hAnsi="Times New Roman"/>
          <w:lang w:eastAsia="nb-NO"/>
        </w:rPr>
        <w:t xml:space="preserve">for 2025 viser </w:t>
      </w:r>
      <w:r w:rsidR="00BE13ED">
        <w:rPr>
          <w:rFonts w:ascii="Times New Roman" w:hAnsi="Times New Roman"/>
          <w:lang w:eastAsia="nb-NO"/>
        </w:rPr>
        <w:t xml:space="preserve">liten eller ingen </w:t>
      </w:r>
      <w:r>
        <w:rPr>
          <w:rFonts w:ascii="Times New Roman" w:hAnsi="Times New Roman"/>
          <w:lang w:eastAsia="nb-NO"/>
        </w:rPr>
        <w:t xml:space="preserve">forbedring i økonomien. Høyres gruppe har gjennom hele året pekt på behovet for større strukturelle og strategiske endringer for å rette opp den skakkjørte økonomien, men </w:t>
      </w:r>
      <w:r w:rsidR="008D493C">
        <w:rPr>
          <w:rFonts w:ascii="Times New Roman" w:hAnsi="Times New Roman"/>
          <w:lang w:eastAsia="nb-NO"/>
        </w:rPr>
        <w:t xml:space="preserve">vi har dessverre </w:t>
      </w:r>
      <w:r>
        <w:rPr>
          <w:rFonts w:ascii="Times New Roman" w:hAnsi="Times New Roman"/>
          <w:lang w:eastAsia="nb-NO"/>
        </w:rPr>
        <w:t>fått lite gehør for dette</w:t>
      </w:r>
      <w:r w:rsidR="00BE13ED">
        <w:rPr>
          <w:rFonts w:ascii="Times New Roman" w:hAnsi="Times New Roman"/>
          <w:lang w:eastAsia="nb-NO"/>
        </w:rPr>
        <w:t xml:space="preserve"> hos posisjonspartiene. </w:t>
      </w:r>
      <w:r w:rsidR="008D493C">
        <w:rPr>
          <w:rFonts w:ascii="Times New Roman" w:hAnsi="Times New Roman"/>
          <w:lang w:eastAsia="nb-NO"/>
        </w:rPr>
        <w:t xml:space="preserve">Dersom økonomien ikke forbedres tyder </w:t>
      </w:r>
      <w:r w:rsidR="00BE13ED">
        <w:rPr>
          <w:rFonts w:ascii="Times New Roman" w:hAnsi="Times New Roman"/>
          <w:lang w:eastAsia="nb-NO"/>
        </w:rPr>
        <w:t xml:space="preserve">mye </w:t>
      </w:r>
      <w:r w:rsidR="008D493C">
        <w:rPr>
          <w:rFonts w:ascii="Times New Roman" w:hAnsi="Times New Roman"/>
          <w:lang w:eastAsia="nb-NO"/>
        </w:rPr>
        <w:t xml:space="preserve">på at kommunen ender opp i ROBEK. </w:t>
      </w:r>
    </w:p>
    <w:p w14:paraId="49E021B5" w14:textId="77777777" w:rsidR="008D493C" w:rsidRDefault="008D493C" w:rsidP="008518B4">
      <w:pPr>
        <w:rPr>
          <w:rFonts w:ascii="Times New Roman" w:hAnsi="Times New Roman"/>
          <w:lang w:eastAsia="nb-NO"/>
        </w:rPr>
      </w:pPr>
    </w:p>
    <w:p w14:paraId="47650F9D" w14:textId="409F3A9D" w:rsidR="008D493C" w:rsidRDefault="008D493C" w:rsidP="008518B4">
      <w:pPr>
        <w:rPr>
          <w:rFonts w:ascii="Times New Roman" w:hAnsi="Times New Roman"/>
          <w:lang w:eastAsia="nb-NO"/>
        </w:rPr>
      </w:pPr>
      <w:r>
        <w:rPr>
          <w:rFonts w:ascii="Times New Roman" w:hAnsi="Times New Roman"/>
          <w:lang w:eastAsia="nb-NO"/>
        </w:rPr>
        <w:t>Også i 2024 har Mastmoen-dommen vært oppe til behandling i kommunestyret. Denne gang har spørsmålet gått ut på om kommunen skulle tilbakebetale feil innkrevd eiendomsskatt, og eventuelt hvor mye som skulle betales. Høyre sitt syn har hele tiden vært at alt som er f</w:t>
      </w:r>
      <w:r w:rsidR="00BE13ED">
        <w:rPr>
          <w:rFonts w:ascii="Times New Roman" w:hAnsi="Times New Roman"/>
          <w:lang w:eastAsia="nb-NO"/>
        </w:rPr>
        <w:t>eil</w:t>
      </w:r>
      <w:r>
        <w:rPr>
          <w:rFonts w:ascii="Times New Roman" w:hAnsi="Times New Roman"/>
          <w:lang w:eastAsia="nb-NO"/>
        </w:rPr>
        <w:t xml:space="preserve"> innkrevd skulle tilbakebetales, og til slutt fikk vi kommunestyret med på dette. </w:t>
      </w:r>
    </w:p>
    <w:p w14:paraId="36F4A25C" w14:textId="77777777" w:rsidR="008D493C" w:rsidRDefault="008D493C" w:rsidP="008518B4">
      <w:pPr>
        <w:rPr>
          <w:rFonts w:ascii="Times New Roman" w:hAnsi="Times New Roman"/>
          <w:lang w:eastAsia="nb-NO"/>
        </w:rPr>
      </w:pPr>
    </w:p>
    <w:p w14:paraId="15F8E9B5" w14:textId="7598A00B" w:rsidR="00901184" w:rsidRDefault="008D493C" w:rsidP="008518B4">
      <w:pPr>
        <w:rPr>
          <w:rFonts w:ascii="Times New Roman" w:hAnsi="Times New Roman"/>
          <w:lang w:eastAsia="nb-NO"/>
        </w:rPr>
      </w:pPr>
      <w:r>
        <w:rPr>
          <w:rFonts w:ascii="Times New Roman" w:hAnsi="Times New Roman"/>
          <w:lang w:eastAsia="nb-NO"/>
        </w:rPr>
        <w:t xml:space="preserve">Rådhusplassen har vært tema også i </w:t>
      </w:r>
      <w:r w:rsidR="00E45350">
        <w:rPr>
          <w:rFonts w:ascii="Times New Roman" w:hAnsi="Times New Roman"/>
          <w:lang w:eastAsia="nb-NO"/>
        </w:rPr>
        <w:t xml:space="preserve">2024. </w:t>
      </w:r>
      <w:r w:rsidR="002C5D66">
        <w:rPr>
          <w:rFonts w:ascii="Times New Roman" w:hAnsi="Times New Roman"/>
          <w:lang w:eastAsia="nb-NO"/>
        </w:rPr>
        <w:t xml:space="preserve">Høyre har </w:t>
      </w:r>
      <w:r w:rsidR="00BE13ED">
        <w:rPr>
          <w:rFonts w:ascii="Times New Roman" w:hAnsi="Times New Roman"/>
          <w:lang w:eastAsia="nb-NO"/>
        </w:rPr>
        <w:t xml:space="preserve">fra start </w:t>
      </w:r>
      <w:r w:rsidR="002C5D66">
        <w:rPr>
          <w:rFonts w:ascii="Times New Roman" w:hAnsi="Times New Roman"/>
          <w:lang w:eastAsia="nb-NO"/>
        </w:rPr>
        <w:t xml:space="preserve">vært imot investeringen på 5 millioner </w:t>
      </w:r>
      <w:r w:rsidR="00A66545">
        <w:rPr>
          <w:rFonts w:ascii="Times New Roman" w:hAnsi="Times New Roman"/>
          <w:lang w:eastAsia="nb-NO"/>
        </w:rPr>
        <w:t xml:space="preserve">kroner </w:t>
      </w:r>
      <w:r w:rsidR="002C5D66">
        <w:rPr>
          <w:rFonts w:ascii="Times New Roman" w:hAnsi="Times New Roman"/>
          <w:lang w:eastAsia="nb-NO"/>
        </w:rPr>
        <w:t xml:space="preserve">på Rådhusplassen. </w:t>
      </w:r>
      <w:r w:rsidR="00A66545">
        <w:rPr>
          <w:rFonts w:ascii="Times New Roman" w:hAnsi="Times New Roman"/>
          <w:lang w:eastAsia="nb-NO"/>
        </w:rPr>
        <w:t xml:space="preserve">Plassen har behov for </w:t>
      </w:r>
      <w:r w:rsidR="002C5D66">
        <w:rPr>
          <w:rFonts w:ascii="Times New Roman" w:hAnsi="Times New Roman"/>
          <w:lang w:eastAsia="nb-NO"/>
        </w:rPr>
        <w:t xml:space="preserve">utbedring, men </w:t>
      </w:r>
      <w:r w:rsidR="00A66545">
        <w:rPr>
          <w:rFonts w:ascii="Times New Roman" w:hAnsi="Times New Roman"/>
          <w:lang w:eastAsia="nb-NO"/>
        </w:rPr>
        <w:t>vi mener p</w:t>
      </w:r>
      <w:r w:rsidR="002C5D66">
        <w:rPr>
          <w:rFonts w:ascii="Times New Roman" w:hAnsi="Times New Roman"/>
          <w:lang w:eastAsia="nb-NO"/>
        </w:rPr>
        <w:t xml:space="preserve">engebruken er uansvarlig sett i relasjon til kommunens økonomiske problemer. Sommeren 2024 ble Rådhusplassen ferdigstilt, og debatten har </w:t>
      </w:r>
      <w:r w:rsidR="00BE13ED">
        <w:rPr>
          <w:rFonts w:ascii="Times New Roman" w:hAnsi="Times New Roman"/>
          <w:lang w:eastAsia="nb-NO"/>
        </w:rPr>
        <w:t>deretter dreid seg</w:t>
      </w:r>
      <w:r w:rsidR="002C5D66">
        <w:rPr>
          <w:rFonts w:ascii="Times New Roman" w:hAnsi="Times New Roman"/>
          <w:lang w:eastAsia="nb-NO"/>
        </w:rPr>
        <w:t xml:space="preserve"> om plassen skal stenges permanent for biltrafikk eller ikke. Høyre har vært og er skeptiske til å stenge </w:t>
      </w:r>
      <w:r w:rsidR="00BE13ED">
        <w:rPr>
          <w:rFonts w:ascii="Times New Roman" w:hAnsi="Times New Roman"/>
          <w:lang w:eastAsia="nb-NO"/>
        </w:rPr>
        <w:t xml:space="preserve">Rådhusplassen </w:t>
      </w:r>
      <w:r w:rsidR="002C5D66">
        <w:rPr>
          <w:rFonts w:ascii="Times New Roman" w:hAnsi="Times New Roman"/>
          <w:lang w:eastAsia="nb-NO"/>
        </w:rPr>
        <w:t xml:space="preserve">permanent </w:t>
      </w:r>
      <w:r w:rsidR="00901184">
        <w:rPr>
          <w:rFonts w:ascii="Times New Roman" w:hAnsi="Times New Roman"/>
          <w:lang w:eastAsia="nb-NO"/>
        </w:rPr>
        <w:t xml:space="preserve">fordi den opprinnelig ble bygget for biltrafikk, og fordi vi mener det blir vanskelig å fylle </w:t>
      </w:r>
      <w:r w:rsidR="00BE13ED">
        <w:rPr>
          <w:rFonts w:ascii="Times New Roman" w:hAnsi="Times New Roman"/>
          <w:lang w:eastAsia="nb-NO"/>
        </w:rPr>
        <w:t>den</w:t>
      </w:r>
      <w:r w:rsidR="00901184">
        <w:rPr>
          <w:rFonts w:ascii="Times New Roman" w:hAnsi="Times New Roman"/>
          <w:lang w:eastAsia="nb-NO"/>
        </w:rPr>
        <w:t xml:space="preserve"> med attraktivt innhold </w:t>
      </w:r>
      <w:r w:rsidR="00A66545">
        <w:rPr>
          <w:rFonts w:ascii="Times New Roman" w:hAnsi="Times New Roman"/>
          <w:lang w:eastAsia="nb-NO"/>
        </w:rPr>
        <w:t xml:space="preserve">gjennom </w:t>
      </w:r>
      <w:r w:rsidR="00901184">
        <w:rPr>
          <w:rFonts w:ascii="Times New Roman" w:hAnsi="Times New Roman"/>
          <w:lang w:eastAsia="nb-NO"/>
        </w:rPr>
        <w:t>hele året. Vi mener likevel det skal være lav terskel for å kunne stenge den ved arrangementer</w:t>
      </w:r>
      <w:r w:rsidR="00A66545">
        <w:rPr>
          <w:rFonts w:ascii="Times New Roman" w:hAnsi="Times New Roman"/>
          <w:lang w:eastAsia="nb-NO"/>
        </w:rPr>
        <w:t xml:space="preserve">. </w:t>
      </w:r>
      <w:r w:rsidR="00901184">
        <w:rPr>
          <w:rFonts w:ascii="Times New Roman" w:hAnsi="Times New Roman"/>
          <w:lang w:eastAsia="nb-NO"/>
        </w:rPr>
        <w:t>Saken om stenging eller ikke har vært ute på høring</w:t>
      </w:r>
      <w:r w:rsidR="00BE13ED">
        <w:rPr>
          <w:rFonts w:ascii="Times New Roman" w:hAnsi="Times New Roman"/>
          <w:lang w:eastAsia="nb-NO"/>
        </w:rPr>
        <w:t xml:space="preserve"> og kommer til kommunestyret før jul. Utfallet </w:t>
      </w:r>
      <w:r w:rsidR="00A66545">
        <w:rPr>
          <w:rFonts w:ascii="Times New Roman" w:hAnsi="Times New Roman"/>
          <w:lang w:eastAsia="nb-NO"/>
        </w:rPr>
        <w:t xml:space="preserve">av saken </w:t>
      </w:r>
      <w:r w:rsidR="00BE13ED">
        <w:rPr>
          <w:rFonts w:ascii="Times New Roman" w:hAnsi="Times New Roman"/>
          <w:lang w:eastAsia="nb-NO"/>
        </w:rPr>
        <w:t xml:space="preserve">er pr. i dag uklart. </w:t>
      </w:r>
      <w:r w:rsidR="00901184">
        <w:rPr>
          <w:rFonts w:ascii="Times New Roman" w:hAnsi="Times New Roman"/>
          <w:lang w:eastAsia="nb-NO"/>
        </w:rPr>
        <w:t xml:space="preserve"> </w:t>
      </w:r>
    </w:p>
    <w:p w14:paraId="3C3C6DA7" w14:textId="77777777" w:rsidR="00901184" w:rsidRDefault="00901184" w:rsidP="008518B4">
      <w:pPr>
        <w:rPr>
          <w:rFonts w:ascii="Times New Roman" w:hAnsi="Times New Roman"/>
          <w:lang w:eastAsia="nb-NO"/>
        </w:rPr>
      </w:pPr>
    </w:p>
    <w:p w14:paraId="2A9A1435" w14:textId="7AF728E2" w:rsidR="00901184" w:rsidRDefault="00901184" w:rsidP="008518B4">
      <w:pPr>
        <w:rPr>
          <w:rFonts w:ascii="Times New Roman" w:hAnsi="Times New Roman"/>
          <w:lang w:eastAsia="nb-NO"/>
        </w:rPr>
      </w:pPr>
      <w:r>
        <w:rPr>
          <w:rFonts w:ascii="Times New Roman" w:hAnsi="Times New Roman"/>
          <w:lang w:eastAsia="nb-NO"/>
        </w:rPr>
        <w:t xml:space="preserve">Stortingets enstemmige vedtak av langtidsplanen for forsvaret 11. juni 2024 gir store positive konsekvenser for Elverum og Sør-Østerdal. I planene ligger det inne </w:t>
      </w:r>
      <w:r w:rsidR="00BE13ED">
        <w:rPr>
          <w:rFonts w:ascii="Times New Roman" w:hAnsi="Times New Roman"/>
          <w:lang w:eastAsia="nb-NO"/>
        </w:rPr>
        <w:t>store investeringer</w:t>
      </w:r>
      <w:r>
        <w:rPr>
          <w:rFonts w:ascii="Times New Roman" w:hAnsi="Times New Roman"/>
          <w:lang w:eastAsia="nb-NO"/>
        </w:rPr>
        <w:t xml:space="preserve"> til rekruttskole </w:t>
      </w:r>
      <w:r w:rsidR="00BE13ED">
        <w:rPr>
          <w:rFonts w:ascii="Times New Roman" w:hAnsi="Times New Roman"/>
          <w:lang w:eastAsia="nb-NO"/>
        </w:rPr>
        <w:t>på</w:t>
      </w:r>
      <w:r>
        <w:rPr>
          <w:rFonts w:ascii="Times New Roman" w:hAnsi="Times New Roman"/>
          <w:lang w:eastAsia="nb-NO"/>
        </w:rPr>
        <w:t xml:space="preserve"> Terningmoen og etablering av Brigade Sør. Det er fremdeles uklart når oppstart av utbyggingene vil komme. Det er åpenbart at kommunestyret og </w:t>
      </w:r>
      <w:r w:rsidR="00BE13ED">
        <w:rPr>
          <w:rFonts w:ascii="Times New Roman" w:hAnsi="Times New Roman"/>
          <w:lang w:eastAsia="nb-NO"/>
        </w:rPr>
        <w:t xml:space="preserve">kommunen </w:t>
      </w:r>
      <w:r>
        <w:rPr>
          <w:rFonts w:ascii="Times New Roman" w:hAnsi="Times New Roman"/>
          <w:lang w:eastAsia="nb-NO"/>
        </w:rPr>
        <w:t xml:space="preserve">må </w:t>
      </w:r>
      <w:r w:rsidR="00A66545">
        <w:rPr>
          <w:rFonts w:ascii="Times New Roman" w:hAnsi="Times New Roman"/>
          <w:lang w:eastAsia="nb-NO"/>
        </w:rPr>
        <w:t xml:space="preserve">bidra </w:t>
      </w:r>
      <w:r>
        <w:rPr>
          <w:rFonts w:ascii="Times New Roman" w:hAnsi="Times New Roman"/>
          <w:lang w:eastAsia="nb-NO"/>
        </w:rPr>
        <w:t xml:space="preserve">for å sikre at Elverum blir en attraktiv og god vertskommune for disse </w:t>
      </w:r>
      <w:r w:rsidR="00BE13ED">
        <w:rPr>
          <w:rFonts w:ascii="Times New Roman" w:hAnsi="Times New Roman"/>
          <w:lang w:eastAsia="nb-NO"/>
        </w:rPr>
        <w:t xml:space="preserve">satsingene. </w:t>
      </w:r>
      <w:r>
        <w:rPr>
          <w:rFonts w:ascii="Times New Roman" w:hAnsi="Times New Roman"/>
          <w:lang w:eastAsia="nb-NO"/>
        </w:rPr>
        <w:t>Høyre har vært aktivt med i debatten</w:t>
      </w:r>
      <w:r w:rsidR="00A66545">
        <w:rPr>
          <w:rFonts w:ascii="Times New Roman" w:hAnsi="Times New Roman"/>
          <w:lang w:eastAsia="nb-NO"/>
        </w:rPr>
        <w:t xml:space="preserve">, </w:t>
      </w:r>
      <w:r>
        <w:rPr>
          <w:rFonts w:ascii="Times New Roman" w:hAnsi="Times New Roman"/>
          <w:lang w:eastAsia="nb-NO"/>
        </w:rPr>
        <w:t xml:space="preserve">og </w:t>
      </w:r>
      <w:r w:rsidR="00A66545">
        <w:rPr>
          <w:rFonts w:ascii="Times New Roman" w:hAnsi="Times New Roman"/>
          <w:lang w:eastAsia="nb-NO"/>
        </w:rPr>
        <w:t>vi har stilt</w:t>
      </w:r>
      <w:r>
        <w:rPr>
          <w:rFonts w:ascii="Times New Roman" w:hAnsi="Times New Roman"/>
          <w:lang w:eastAsia="nb-NO"/>
        </w:rPr>
        <w:t xml:space="preserve"> flere spørsmål </w:t>
      </w:r>
      <w:r w:rsidR="00A66545">
        <w:rPr>
          <w:rFonts w:ascii="Times New Roman" w:hAnsi="Times New Roman"/>
          <w:lang w:eastAsia="nb-NO"/>
        </w:rPr>
        <w:t xml:space="preserve">i kommunestyret </w:t>
      </w:r>
      <w:r>
        <w:rPr>
          <w:rFonts w:ascii="Times New Roman" w:hAnsi="Times New Roman"/>
          <w:lang w:eastAsia="nb-NO"/>
        </w:rPr>
        <w:t>om forsvarssatsingen</w:t>
      </w:r>
      <w:r w:rsidR="00A66545">
        <w:rPr>
          <w:rFonts w:ascii="Times New Roman" w:hAnsi="Times New Roman"/>
          <w:lang w:eastAsia="nb-NO"/>
        </w:rPr>
        <w:t xml:space="preserve">. </w:t>
      </w:r>
      <w:r w:rsidR="00BE13ED">
        <w:rPr>
          <w:rFonts w:ascii="Times New Roman" w:hAnsi="Times New Roman"/>
          <w:lang w:eastAsia="nb-NO"/>
        </w:rPr>
        <w:t xml:space="preserve">Denne viktige saken vil vi selvsagt følge opp også videre. </w:t>
      </w:r>
      <w:r>
        <w:rPr>
          <w:rFonts w:ascii="Times New Roman" w:hAnsi="Times New Roman"/>
          <w:lang w:eastAsia="nb-NO"/>
        </w:rPr>
        <w:t xml:space="preserve"> </w:t>
      </w:r>
    </w:p>
    <w:p w14:paraId="24B4FD77" w14:textId="77777777" w:rsidR="00901184" w:rsidRDefault="00901184" w:rsidP="008518B4">
      <w:pPr>
        <w:rPr>
          <w:rFonts w:ascii="Times New Roman" w:hAnsi="Times New Roman"/>
          <w:lang w:eastAsia="nb-NO"/>
        </w:rPr>
      </w:pPr>
    </w:p>
    <w:p w14:paraId="1D9A2273" w14:textId="65069B68" w:rsidR="005811D1" w:rsidRDefault="00901184" w:rsidP="008518B4">
      <w:pPr>
        <w:rPr>
          <w:rFonts w:ascii="Times New Roman" w:hAnsi="Times New Roman"/>
          <w:lang w:eastAsia="nb-NO"/>
        </w:rPr>
      </w:pPr>
      <w:r>
        <w:rPr>
          <w:rFonts w:ascii="Times New Roman" w:hAnsi="Times New Roman"/>
          <w:lang w:eastAsia="nb-NO"/>
        </w:rPr>
        <w:t>I 2024 har kommunen gjennomført et stedsposisjoneringsprosjekt</w:t>
      </w:r>
      <w:r w:rsidR="00A66545">
        <w:rPr>
          <w:rFonts w:ascii="Times New Roman" w:hAnsi="Times New Roman"/>
          <w:lang w:eastAsia="nb-NO"/>
        </w:rPr>
        <w:t>,</w:t>
      </w:r>
      <w:r>
        <w:rPr>
          <w:rFonts w:ascii="Times New Roman" w:hAnsi="Times New Roman"/>
          <w:lang w:eastAsia="nb-NO"/>
        </w:rPr>
        <w:t xml:space="preserve"> </w:t>
      </w:r>
      <w:r w:rsidR="005B56AD">
        <w:rPr>
          <w:rFonts w:ascii="Times New Roman" w:hAnsi="Times New Roman"/>
          <w:lang w:eastAsia="nb-NO"/>
        </w:rPr>
        <w:t xml:space="preserve">og kommunestyret har vedtatt at </w:t>
      </w:r>
      <w:r w:rsidR="005811D1">
        <w:rPr>
          <w:rFonts w:ascii="Times New Roman" w:hAnsi="Times New Roman"/>
          <w:lang w:eastAsia="nb-NO"/>
        </w:rPr>
        <w:t xml:space="preserve">Elverum skal ha mål om å </w:t>
      </w:r>
      <w:r w:rsidR="00A66545">
        <w:rPr>
          <w:rFonts w:ascii="Times New Roman" w:hAnsi="Times New Roman"/>
          <w:lang w:eastAsia="nb-NO"/>
        </w:rPr>
        <w:t xml:space="preserve">etablere </w:t>
      </w:r>
      <w:r w:rsidR="005811D1">
        <w:rPr>
          <w:rFonts w:ascii="Times New Roman" w:hAnsi="Times New Roman"/>
          <w:lang w:eastAsia="nb-NO"/>
        </w:rPr>
        <w:t xml:space="preserve">seg som </w:t>
      </w:r>
      <w:r w:rsidR="00A66545">
        <w:rPr>
          <w:rFonts w:ascii="Times New Roman" w:hAnsi="Times New Roman"/>
          <w:lang w:eastAsia="nb-NO"/>
        </w:rPr>
        <w:t xml:space="preserve">helse- og </w:t>
      </w:r>
      <w:r w:rsidR="005811D1">
        <w:rPr>
          <w:rFonts w:ascii="Times New Roman" w:hAnsi="Times New Roman"/>
          <w:lang w:eastAsia="nb-NO"/>
        </w:rPr>
        <w:t>beredskaps</w:t>
      </w:r>
      <w:r w:rsidR="00A66545">
        <w:rPr>
          <w:rFonts w:ascii="Times New Roman" w:hAnsi="Times New Roman"/>
          <w:lang w:eastAsia="nb-NO"/>
        </w:rPr>
        <w:t xml:space="preserve">hovedstad. </w:t>
      </w:r>
      <w:r w:rsidR="005811D1">
        <w:rPr>
          <w:rFonts w:ascii="Times New Roman" w:hAnsi="Times New Roman"/>
          <w:lang w:eastAsia="nb-NO"/>
        </w:rPr>
        <w:t xml:space="preserve">Den høye ambisjonen skal følges opp i prosjektet Elverum +. Høyre har vært positive til prosjektet, men har samtidig påpekt at dette er et langsiktig og ressurskrevende arbeid som en lang rekke aktører må engasjere seg i </w:t>
      </w:r>
      <w:r w:rsidR="005B56AD">
        <w:rPr>
          <w:rFonts w:ascii="Times New Roman" w:hAnsi="Times New Roman"/>
          <w:lang w:eastAsia="nb-NO"/>
        </w:rPr>
        <w:t xml:space="preserve">hvis det skal lykkes. </w:t>
      </w:r>
      <w:r w:rsidR="005811D1">
        <w:rPr>
          <w:rFonts w:ascii="Times New Roman" w:hAnsi="Times New Roman"/>
          <w:lang w:eastAsia="nb-NO"/>
        </w:rPr>
        <w:t xml:space="preserve">Oppfølgingen av prosjektet i årene som kommer blir derfor avgjørende. </w:t>
      </w:r>
    </w:p>
    <w:p w14:paraId="5094517F" w14:textId="77777777" w:rsidR="005811D1" w:rsidRDefault="005811D1" w:rsidP="008518B4">
      <w:pPr>
        <w:rPr>
          <w:rFonts w:ascii="Times New Roman" w:hAnsi="Times New Roman"/>
          <w:lang w:eastAsia="nb-NO"/>
        </w:rPr>
      </w:pPr>
    </w:p>
    <w:p w14:paraId="5620A3E0" w14:textId="5EFB0E71" w:rsidR="005811D1" w:rsidRDefault="005811D1" w:rsidP="005811D1">
      <w:pPr>
        <w:rPr>
          <w:rFonts w:ascii="Times New Roman" w:hAnsi="Times New Roman"/>
          <w:lang w:eastAsia="nb-NO"/>
        </w:rPr>
      </w:pPr>
      <w:r>
        <w:rPr>
          <w:rFonts w:ascii="Times New Roman" w:hAnsi="Times New Roman"/>
          <w:lang w:eastAsia="nb-NO"/>
        </w:rPr>
        <w:t xml:space="preserve">I tillegg til de sakene som her er nevnt har kommunestyregruppen </w:t>
      </w:r>
      <w:r w:rsidR="00A66545">
        <w:rPr>
          <w:rFonts w:ascii="Times New Roman" w:hAnsi="Times New Roman"/>
          <w:lang w:eastAsia="nb-NO"/>
        </w:rPr>
        <w:t xml:space="preserve">markert </w:t>
      </w:r>
      <w:r>
        <w:rPr>
          <w:rFonts w:ascii="Times New Roman" w:hAnsi="Times New Roman"/>
          <w:lang w:eastAsia="nb-NO"/>
        </w:rPr>
        <w:t xml:space="preserve">seg i </w:t>
      </w:r>
      <w:r w:rsidR="002B3C60">
        <w:rPr>
          <w:rFonts w:ascii="Times New Roman" w:hAnsi="Times New Roman"/>
          <w:lang w:eastAsia="nb-NO"/>
        </w:rPr>
        <w:t>en rekke små og store saker til det beste for innbyggerne.</w:t>
      </w:r>
      <w:r w:rsidR="008518B4" w:rsidRPr="008518B4">
        <w:rPr>
          <w:rFonts w:ascii="Times New Roman" w:hAnsi="Times New Roman"/>
          <w:lang w:eastAsia="nb-NO"/>
        </w:rPr>
        <w:t xml:space="preserve"> </w:t>
      </w:r>
      <w:r w:rsidR="005B56AD">
        <w:rPr>
          <w:rFonts w:ascii="Times New Roman" w:hAnsi="Times New Roman"/>
          <w:lang w:eastAsia="nb-NO"/>
        </w:rPr>
        <w:t>Samarbeidet i gruppa er utmerket. Vi har faste gruppemøter mandager før formannskapsmøtene. Vi har også</w:t>
      </w:r>
      <w:r>
        <w:rPr>
          <w:rFonts w:ascii="Times New Roman" w:hAnsi="Times New Roman"/>
          <w:lang w:eastAsia="nb-NO"/>
        </w:rPr>
        <w:t xml:space="preserve"> faste formøter med våre samarbeidspartnere Frp, Pensjonistpartiet og Venstre før formannskapsmøter og kommunestyremøter. </w:t>
      </w:r>
      <w:r w:rsidR="005B56AD">
        <w:rPr>
          <w:rFonts w:ascii="Times New Roman" w:hAnsi="Times New Roman"/>
          <w:lang w:eastAsia="nb-NO"/>
        </w:rPr>
        <w:t>Både ut fra s</w:t>
      </w:r>
      <w:r>
        <w:rPr>
          <w:rFonts w:ascii="Times New Roman" w:hAnsi="Times New Roman"/>
          <w:lang w:eastAsia="nb-NO"/>
        </w:rPr>
        <w:t>tørrelse</w:t>
      </w:r>
      <w:r w:rsidR="005B56AD">
        <w:rPr>
          <w:rFonts w:ascii="Times New Roman" w:hAnsi="Times New Roman"/>
          <w:lang w:eastAsia="nb-NO"/>
        </w:rPr>
        <w:t xml:space="preserve"> og </w:t>
      </w:r>
      <w:r>
        <w:rPr>
          <w:rFonts w:ascii="Times New Roman" w:hAnsi="Times New Roman"/>
          <w:lang w:eastAsia="nb-NO"/>
        </w:rPr>
        <w:t>aktivitet</w:t>
      </w:r>
      <w:r w:rsidR="005B56AD">
        <w:rPr>
          <w:rFonts w:ascii="Times New Roman" w:hAnsi="Times New Roman"/>
          <w:lang w:eastAsia="nb-NO"/>
        </w:rPr>
        <w:t xml:space="preserve"> </w:t>
      </w:r>
      <w:r>
        <w:rPr>
          <w:rFonts w:ascii="Times New Roman" w:hAnsi="Times New Roman"/>
          <w:lang w:eastAsia="nb-NO"/>
        </w:rPr>
        <w:t xml:space="preserve">er </w:t>
      </w:r>
      <w:r w:rsidR="005B56AD">
        <w:rPr>
          <w:rFonts w:ascii="Times New Roman" w:hAnsi="Times New Roman"/>
          <w:lang w:eastAsia="nb-NO"/>
        </w:rPr>
        <w:t>Høyre utvilsomt det ledende</w:t>
      </w:r>
      <w:r>
        <w:rPr>
          <w:rFonts w:ascii="Times New Roman" w:hAnsi="Times New Roman"/>
          <w:lang w:eastAsia="nb-NO"/>
        </w:rPr>
        <w:t xml:space="preserve"> opposisjonspartiet i Elverum. Dette gir et godt grunnlag for valgseier i 2027. </w:t>
      </w:r>
    </w:p>
    <w:p w14:paraId="7C161A4A" w14:textId="77777777" w:rsidR="00547E2F" w:rsidRDefault="00547E2F" w:rsidP="00A965A8">
      <w:pPr>
        <w:rPr>
          <w:rFonts w:ascii="Times New Roman" w:hAnsi="Times New Roman"/>
          <w:lang w:eastAsia="nb-NO"/>
        </w:rPr>
      </w:pPr>
    </w:p>
    <w:p w14:paraId="0D15DD6D" w14:textId="77777777" w:rsidR="00547E2F" w:rsidRDefault="005811D1" w:rsidP="00A965A8">
      <w:pPr>
        <w:rPr>
          <w:rFonts w:ascii="Times New Roman" w:hAnsi="Times New Roman"/>
          <w:lang w:eastAsia="nb-NO"/>
        </w:rPr>
      </w:pPr>
      <w:r>
        <w:rPr>
          <w:rFonts w:ascii="Times New Roman" w:hAnsi="Times New Roman"/>
          <w:lang w:eastAsia="nb-NO"/>
        </w:rPr>
        <w:t>E</w:t>
      </w:r>
      <w:r w:rsidR="00E528D0">
        <w:rPr>
          <w:rFonts w:ascii="Times New Roman" w:hAnsi="Times New Roman"/>
          <w:lang w:eastAsia="nb-NO"/>
        </w:rPr>
        <w:t>lverum</w:t>
      </w:r>
      <w:r w:rsidR="00625214">
        <w:rPr>
          <w:rFonts w:ascii="Times New Roman" w:hAnsi="Times New Roman"/>
          <w:lang w:eastAsia="nb-NO"/>
        </w:rPr>
        <w:t xml:space="preserve"> </w:t>
      </w:r>
      <w:r w:rsidR="00547E2F">
        <w:rPr>
          <w:rFonts w:ascii="Times New Roman" w:hAnsi="Times New Roman"/>
          <w:lang w:eastAsia="nb-NO"/>
        </w:rPr>
        <w:t>17.11.2024</w:t>
      </w:r>
    </w:p>
    <w:p w14:paraId="43877D3F" w14:textId="1ADC58BF" w:rsidR="008518B4" w:rsidRPr="00A965A8" w:rsidRDefault="00E528D0">
      <w:pPr>
        <w:rPr>
          <w:rFonts w:ascii="Times New Roman" w:hAnsi="Times New Roman"/>
          <w:lang w:eastAsia="nb-NO"/>
        </w:rPr>
      </w:pPr>
      <w:r>
        <w:rPr>
          <w:rFonts w:ascii="Times New Roman" w:hAnsi="Times New Roman"/>
          <w:lang w:eastAsia="nb-NO"/>
        </w:rPr>
        <w:t>Yngve Sætre</w:t>
      </w:r>
      <w:r w:rsidR="00C2151E">
        <w:rPr>
          <w:rFonts w:ascii="Times New Roman" w:hAnsi="Times New Roman"/>
          <w:lang w:eastAsia="nb-NO"/>
        </w:rPr>
        <w:t xml:space="preserve">, </w:t>
      </w:r>
      <w:r>
        <w:rPr>
          <w:rFonts w:ascii="Times New Roman" w:hAnsi="Times New Roman"/>
          <w:lang w:eastAsia="nb-NO"/>
        </w:rPr>
        <w:t>Gruppeleder</w:t>
      </w:r>
    </w:p>
    <w:sectPr w:rsidR="008518B4" w:rsidRPr="00A965A8" w:rsidSect="00B575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7242C" w14:textId="77777777" w:rsidR="000310FA" w:rsidRDefault="000310FA" w:rsidP="00EE2D6F">
      <w:r>
        <w:separator/>
      </w:r>
    </w:p>
  </w:endnote>
  <w:endnote w:type="continuationSeparator" w:id="0">
    <w:p w14:paraId="3841E088" w14:textId="77777777" w:rsidR="000310FA" w:rsidRDefault="000310FA" w:rsidP="00EE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72F3" w14:textId="77777777" w:rsidR="00A3420E" w:rsidRDefault="00A3420E">
    <w:pPr>
      <w:pStyle w:val="Bunntekst"/>
      <w:jc w:val="right"/>
    </w:pPr>
    <w:r>
      <w:fldChar w:fldCharType="begin"/>
    </w:r>
    <w:r>
      <w:instrText>PAGE   \* MERGEFORMAT</w:instrText>
    </w:r>
    <w:r>
      <w:fldChar w:fldCharType="separate"/>
    </w:r>
    <w:r w:rsidR="003A6515">
      <w:rPr>
        <w:noProof/>
      </w:rPr>
      <w:t>1</w:t>
    </w:r>
    <w:r>
      <w:fldChar w:fldCharType="end"/>
    </w:r>
  </w:p>
  <w:p w14:paraId="1999BFCD" w14:textId="77777777" w:rsidR="00A3420E" w:rsidRDefault="00A3420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8B513" w14:textId="77777777" w:rsidR="000310FA" w:rsidRDefault="000310FA" w:rsidP="00EE2D6F">
      <w:r>
        <w:separator/>
      </w:r>
    </w:p>
  </w:footnote>
  <w:footnote w:type="continuationSeparator" w:id="0">
    <w:p w14:paraId="12A611E8" w14:textId="77777777" w:rsidR="000310FA" w:rsidRDefault="000310FA" w:rsidP="00EE2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3526"/>
    <w:multiLevelType w:val="hybridMultilevel"/>
    <w:tmpl w:val="674894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1E260A"/>
    <w:multiLevelType w:val="hybridMultilevel"/>
    <w:tmpl w:val="4978FF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A70338E"/>
    <w:multiLevelType w:val="hybridMultilevel"/>
    <w:tmpl w:val="B72A4D3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752DB8"/>
    <w:multiLevelType w:val="hybridMultilevel"/>
    <w:tmpl w:val="E2C8A7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8469D7"/>
    <w:multiLevelType w:val="hybridMultilevel"/>
    <w:tmpl w:val="83248FF4"/>
    <w:lvl w:ilvl="0" w:tplc="33968C9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13577175">
    <w:abstractNumId w:val="2"/>
  </w:num>
  <w:num w:numId="2" w16cid:durableId="634482237">
    <w:abstractNumId w:val="0"/>
  </w:num>
  <w:num w:numId="3" w16cid:durableId="489254460">
    <w:abstractNumId w:val="1"/>
  </w:num>
  <w:num w:numId="4" w16cid:durableId="93478752">
    <w:abstractNumId w:val="4"/>
  </w:num>
  <w:num w:numId="5" w16cid:durableId="175925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8E"/>
    <w:rsid w:val="00015982"/>
    <w:rsid w:val="00016839"/>
    <w:rsid w:val="00022995"/>
    <w:rsid w:val="00030146"/>
    <w:rsid w:val="000310FA"/>
    <w:rsid w:val="0004198C"/>
    <w:rsid w:val="00050A29"/>
    <w:rsid w:val="00054DCB"/>
    <w:rsid w:val="0005502E"/>
    <w:rsid w:val="0007149B"/>
    <w:rsid w:val="0007254A"/>
    <w:rsid w:val="00074552"/>
    <w:rsid w:val="0009128C"/>
    <w:rsid w:val="000A1055"/>
    <w:rsid w:val="000C59E4"/>
    <w:rsid w:val="000D0663"/>
    <w:rsid w:val="000D2E47"/>
    <w:rsid w:val="000E159E"/>
    <w:rsid w:val="000E6908"/>
    <w:rsid w:val="000E694E"/>
    <w:rsid w:val="00104026"/>
    <w:rsid w:val="00105E68"/>
    <w:rsid w:val="00124CD4"/>
    <w:rsid w:val="001309D2"/>
    <w:rsid w:val="00162DF6"/>
    <w:rsid w:val="001677E2"/>
    <w:rsid w:val="00197186"/>
    <w:rsid w:val="001A4F65"/>
    <w:rsid w:val="001C6FE4"/>
    <w:rsid w:val="001E1812"/>
    <w:rsid w:val="001E393E"/>
    <w:rsid w:val="001F1D8A"/>
    <w:rsid w:val="001F4E93"/>
    <w:rsid w:val="00211B45"/>
    <w:rsid w:val="00224AA6"/>
    <w:rsid w:val="00224CAC"/>
    <w:rsid w:val="00226D40"/>
    <w:rsid w:val="00237CF2"/>
    <w:rsid w:val="00242F28"/>
    <w:rsid w:val="00270DFA"/>
    <w:rsid w:val="0027287A"/>
    <w:rsid w:val="00277308"/>
    <w:rsid w:val="00293EC4"/>
    <w:rsid w:val="00295178"/>
    <w:rsid w:val="00295A45"/>
    <w:rsid w:val="002B3C60"/>
    <w:rsid w:val="002C1B7C"/>
    <w:rsid w:val="002C480C"/>
    <w:rsid w:val="002C5D66"/>
    <w:rsid w:val="002D1013"/>
    <w:rsid w:val="002D79F5"/>
    <w:rsid w:val="002E79C0"/>
    <w:rsid w:val="002F373B"/>
    <w:rsid w:val="00300BC7"/>
    <w:rsid w:val="00310ED6"/>
    <w:rsid w:val="00314693"/>
    <w:rsid w:val="00341E30"/>
    <w:rsid w:val="003670AD"/>
    <w:rsid w:val="00383982"/>
    <w:rsid w:val="003948BA"/>
    <w:rsid w:val="0039603A"/>
    <w:rsid w:val="003A6515"/>
    <w:rsid w:val="003C4F3D"/>
    <w:rsid w:val="003D12E1"/>
    <w:rsid w:val="003D33F8"/>
    <w:rsid w:val="003D4D26"/>
    <w:rsid w:val="003D6F0C"/>
    <w:rsid w:val="003E37DE"/>
    <w:rsid w:val="003E4025"/>
    <w:rsid w:val="004441A6"/>
    <w:rsid w:val="00446322"/>
    <w:rsid w:val="00455C57"/>
    <w:rsid w:val="00455CB0"/>
    <w:rsid w:val="00456052"/>
    <w:rsid w:val="00465902"/>
    <w:rsid w:val="00471159"/>
    <w:rsid w:val="00485C5E"/>
    <w:rsid w:val="004864FD"/>
    <w:rsid w:val="004B01D8"/>
    <w:rsid w:val="004F5051"/>
    <w:rsid w:val="00503381"/>
    <w:rsid w:val="005250B9"/>
    <w:rsid w:val="00547421"/>
    <w:rsid w:val="00547E2F"/>
    <w:rsid w:val="005811D1"/>
    <w:rsid w:val="00581E3C"/>
    <w:rsid w:val="005B0D6C"/>
    <w:rsid w:val="005B558A"/>
    <w:rsid w:val="005B56AD"/>
    <w:rsid w:val="005C5BE9"/>
    <w:rsid w:val="005F1AFF"/>
    <w:rsid w:val="0061334B"/>
    <w:rsid w:val="00614759"/>
    <w:rsid w:val="0062358E"/>
    <w:rsid w:val="00623B02"/>
    <w:rsid w:val="00625214"/>
    <w:rsid w:val="00625F77"/>
    <w:rsid w:val="00630EC0"/>
    <w:rsid w:val="006416DF"/>
    <w:rsid w:val="00641BBF"/>
    <w:rsid w:val="006422C6"/>
    <w:rsid w:val="00646FCF"/>
    <w:rsid w:val="00651267"/>
    <w:rsid w:val="0066085A"/>
    <w:rsid w:val="00680912"/>
    <w:rsid w:val="00681084"/>
    <w:rsid w:val="006956CA"/>
    <w:rsid w:val="00697865"/>
    <w:rsid w:val="006A7C5C"/>
    <w:rsid w:val="006B2A13"/>
    <w:rsid w:val="006B3708"/>
    <w:rsid w:val="006C2B46"/>
    <w:rsid w:val="006C73E4"/>
    <w:rsid w:val="006D4304"/>
    <w:rsid w:val="006F6BDA"/>
    <w:rsid w:val="0070220C"/>
    <w:rsid w:val="00713789"/>
    <w:rsid w:val="0071456B"/>
    <w:rsid w:val="007314C6"/>
    <w:rsid w:val="0073316E"/>
    <w:rsid w:val="00741242"/>
    <w:rsid w:val="00741309"/>
    <w:rsid w:val="00746DE2"/>
    <w:rsid w:val="0076307F"/>
    <w:rsid w:val="00766418"/>
    <w:rsid w:val="007877FE"/>
    <w:rsid w:val="007970E9"/>
    <w:rsid w:val="007A54FD"/>
    <w:rsid w:val="007C7431"/>
    <w:rsid w:val="007E075D"/>
    <w:rsid w:val="00801024"/>
    <w:rsid w:val="0081524B"/>
    <w:rsid w:val="0082142F"/>
    <w:rsid w:val="00832884"/>
    <w:rsid w:val="008518B4"/>
    <w:rsid w:val="008650DE"/>
    <w:rsid w:val="008674D9"/>
    <w:rsid w:val="0087022A"/>
    <w:rsid w:val="00872A79"/>
    <w:rsid w:val="00873027"/>
    <w:rsid w:val="00883984"/>
    <w:rsid w:val="008A328E"/>
    <w:rsid w:val="008A4F7C"/>
    <w:rsid w:val="008B2E5D"/>
    <w:rsid w:val="008B456A"/>
    <w:rsid w:val="008B59B7"/>
    <w:rsid w:val="008C3E54"/>
    <w:rsid w:val="008D493C"/>
    <w:rsid w:val="008F1C38"/>
    <w:rsid w:val="00901184"/>
    <w:rsid w:val="009251E7"/>
    <w:rsid w:val="00934E5F"/>
    <w:rsid w:val="009568A0"/>
    <w:rsid w:val="009578CB"/>
    <w:rsid w:val="00960ED2"/>
    <w:rsid w:val="00972F40"/>
    <w:rsid w:val="00980D25"/>
    <w:rsid w:val="00987067"/>
    <w:rsid w:val="00987EC0"/>
    <w:rsid w:val="009903C7"/>
    <w:rsid w:val="00992DD8"/>
    <w:rsid w:val="00994D82"/>
    <w:rsid w:val="009A467C"/>
    <w:rsid w:val="009C155F"/>
    <w:rsid w:val="009D130B"/>
    <w:rsid w:val="009E0788"/>
    <w:rsid w:val="009E3649"/>
    <w:rsid w:val="009E69DE"/>
    <w:rsid w:val="009F3007"/>
    <w:rsid w:val="00A03683"/>
    <w:rsid w:val="00A1046E"/>
    <w:rsid w:val="00A1175B"/>
    <w:rsid w:val="00A129D1"/>
    <w:rsid w:val="00A20149"/>
    <w:rsid w:val="00A241DC"/>
    <w:rsid w:val="00A3420E"/>
    <w:rsid w:val="00A448E9"/>
    <w:rsid w:val="00A47C9D"/>
    <w:rsid w:val="00A504A1"/>
    <w:rsid w:val="00A5706B"/>
    <w:rsid w:val="00A66545"/>
    <w:rsid w:val="00A77E83"/>
    <w:rsid w:val="00A80BE8"/>
    <w:rsid w:val="00A9569D"/>
    <w:rsid w:val="00A96252"/>
    <w:rsid w:val="00A965A8"/>
    <w:rsid w:val="00AC5067"/>
    <w:rsid w:val="00AD6A1C"/>
    <w:rsid w:val="00AD7435"/>
    <w:rsid w:val="00AD74D1"/>
    <w:rsid w:val="00AE7416"/>
    <w:rsid w:val="00AF2280"/>
    <w:rsid w:val="00AF2D0C"/>
    <w:rsid w:val="00B00C07"/>
    <w:rsid w:val="00B142D1"/>
    <w:rsid w:val="00B238C9"/>
    <w:rsid w:val="00B310B0"/>
    <w:rsid w:val="00B43E29"/>
    <w:rsid w:val="00B57551"/>
    <w:rsid w:val="00B61EED"/>
    <w:rsid w:val="00B62B91"/>
    <w:rsid w:val="00B67DEB"/>
    <w:rsid w:val="00B73211"/>
    <w:rsid w:val="00B80ECA"/>
    <w:rsid w:val="00B90D0F"/>
    <w:rsid w:val="00B91517"/>
    <w:rsid w:val="00B93AE8"/>
    <w:rsid w:val="00BB3CC4"/>
    <w:rsid w:val="00BE0104"/>
    <w:rsid w:val="00BE13ED"/>
    <w:rsid w:val="00BE1D17"/>
    <w:rsid w:val="00BE1E4A"/>
    <w:rsid w:val="00BE6386"/>
    <w:rsid w:val="00BE6840"/>
    <w:rsid w:val="00C10655"/>
    <w:rsid w:val="00C13406"/>
    <w:rsid w:val="00C2151E"/>
    <w:rsid w:val="00C303C9"/>
    <w:rsid w:val="00C33D8F"/>
    <w:rsid w:val="00C35DE3"/>
    <w:rsid w:val="00C41E06"/>
    <w:rsid w:val="00C43B6C"/>
    <w:rsid w:val="00C500EE"/>
    <w:rsid w:val="00C54F76"/>
    <w:rsid w:val="00C57654"/>
    <w:rsid w:val="00C648B9"/>
    <w:rsid w:val="00C70C49"/>
    <w:rsid w:val="00C84DD7"/>
    <w:rsid w:val="00C969E4"/>
    <w:rsid w:val="00CC17E7"/>
    <w:rsid w:val="00CD002B"/>
    <w:rsid w:val="00CD4753"/>
    <w:rsid w:val="00CE3BA6"/>
    <w:rsid w:val="00CE455F"/>
    <w:rsid w:val="00CE7900"/>
    <w:rsid w:val="00CF0891"/>
    <w:rsid w:val="00CF0AD2"/>
    <w:rsid w:val="00CF6F31"/>
    <w:rsid w:val="00D154CE"/>
    <w:rsid w:val="00D44268"/>
    <w:rsid w:val="00D51B32"/>
    <w:rsid w:val="00D52B47"/>
    <w:rsid w:val="00DA67B8"/>
    <w:rsid w:val="00DE6640"/>
    <w:rsid w:val="00DF384F"/>
    <w:rsid w:val="00DF7D15"/>
    <w:rsid w:val="00E156EE"/>
    <w:rsid w:val="00E238FA"/>
    <w:rsid w:val="00E2494A"/>
    <w:rsid w:val="00E274E7"/>
    <w:rsid w:val="00E440E1"/>
    <w:rsid w:val="00E45350"/>
    <w:rsid w:val="00E45B15"/>
    <w:rsid w:val="00E528D0"/>
    <w:rsid w:val="00E553E0"/>
    <w:rsid w:val="00E74D0E"/>
    <w:rsid w:val="00E7684C"/>
    <w:rsid w:val="00E816CF"/>
    <w:rsid w:val="00E87B58"/>
    <w:rsid w:val="00E97802"/>
    <w:rsid w:val="00EA320F"/>
    <w:rsid w:val="00EA6BA0"/>
    <w:rsid w:val="00EB3658"/>
    <w:rsid w:val="00EE2507"/>
    <w:rsid w:val="00EE2D6F"/>
    <w:rsid w:val="00F04C98"/>
    <w:rsid w:val="00F13F9C"/>
    <w:rsid w:val="00F202CD"/>
    <w:rsid w:val="00F21C0A"/>
    <w:rsid w:val="00F3066F"/>
    <w:rsid w:val="00F45318"/>
    <w:rsid w:val="00F6193E"/>
    <w:rsid w:val="00F93782"/>
    <w:rsid w:val="00FB09F9"/>
    <w:rsid w:val="00FB3A89"/>
    <w:rsid w:val="00FB3B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E01247"/>
  <w15:docId w15:val="{1AB86EAD-0085-4A9C-B8F0-56179BC8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07"/>
    <w:rPr>
      <w:rFonts w:cs="Times New Roman"/>
      <w:sz w:val="24"/>
      <w:szCs w:val="24"/>
      <w:lang w:eastAsia="en-US"/>
    </w:rPr>
  </w:style>
  <w:style w:type="paragraph" w:styleId="Overskrift1">
    <w:name w:val="heading 1"/>
    <w:basedOn w:val="Normal"/>
    <w:next w:val="Normal"/>
    <w:link w:val="Overskrift1Tegn"/>
    <w:uiPriority w:val="9"/>
    <w:qFormat/>
    <w:rsid w:val="00EE2507"/>
    <w:pPr>
      <w:keepNext/>
      <w:spacing w:before="240" w:after="60"/>
      <w:outlineLvl w:val="0"/>
    </w:pPr>
    <w:rPr>
      <w:rFonts w:ascii="Cambria" w:hAnsi="Cambria"/>
      <w:b/>
      <w:kern w:val="32"/>
      <w:sz w:val="32"/>
      <w:szCs w:val="20"/>
      <w:lang w:eastAsia="nb-NO"/>
    </w:rPr>
  </w:style>
  <w:style w:type="paragraph" w:styleId="Overskrift2">
    <w:name w:val="heading 2"/>
    <w:basedOn w:val="Normal"/>
    <w:next w:val="Normal"/>
    <w:link w:val="Overskrift2Tegn"/>
    <w:uiPriority w:val="9"/>
    <w:unhideWhenUsed/>
    <w:qFormat/>
    <w:rsid w:val="00EE2507"/>
    <w:pPr>
      <w:keepNext/>
      <w:spacing w:before="240" w:after="60"/>
      <w:outlineLvl w:val="1"/>
    </w:pPr>
    <w:rPr>
      <w:rFonts w:ascii="Cambria" w:hAnsi="Cambria"/>
      <w:b/>
      <w:i/>
      <w:sz w:val="28"/>
      <w:szCs w:val="20"/>
      <w:lang w:eastAsia="nb-NO"/>
    </w:rPr>
  </w:style>
  <w:style w:type="paragraph" w:styleId="Overskrift3">
    <w:name w:val="heading 3"/>
    <w:basedOn w:val="Normal"/>
    <w:next w:val="Normal"/>
    <w:link w:val="Overskrift3Tegn"/>
    <w:uiPriority w:val="9"/>
    <w:semiHidden/>
    <w:unhideWhenUsed/>
    <w:qFormat/>
    <w:rsid w:val="00EE2507"/>
    <w:pPr>
      <w:keepNext/>
      <w:spacing w:before="240" w:after="60"/>
      <w:outlineLvl w:val="2"/>
    </w:pPr>
    <w:rPr>
      <w:rFonts w:ascii="Cambria" w:hAnsi="Cambria"/>
      <w:b/>
      <w:sz w:val="26"/>
      <w:szCs w:val="20"/>
      <w:lang w:eastAsia="nb-NO"/>
    </w:rPr>
  </w:style>
  <w:style w:type="paragraph" w:styleId="Overskrift4">
    <w:name w:val="heading 4"/>
    <w:basedOn w:val="Normal"/>
    <w:next w:val="Normal"/>
    <w:link w:val="Overskrift4Tegn"/>
    <w:uiPriority w:val="9"/>
    <w:semiHidden/>
    <w:unhideWhenUsed/>
    <w:qFormat/>
    <w:rsid w:val="00EE2507"/>
    <w:pPr>
      <w:keepNext/>
      <w:spacing w:before="240" w:after="60"/>
      <w:outlineLvl w:val="3"/>
    </w:pPr>
    <w:rPr>
      <w:b/>
      <w:sz w:val="28"/>
      <w:szCs w:val="20"/>
      <w:lang w:eastAsia="nb-NO"/>
    </w:rPr>
  </w:style>
  <w:style w:type="paragraph" w:styleId="Overskrift5">
    <w:name w:val="heading 5"/>
    <w:basedOn w:val="Normal"/>
    <w:next w:val="Normal"/>
    <w:link w:val="Overskrift5Tegn"/>
    <w:uiPriority w:val="9"/>
    <w:semiHidden/>
    <w:unhideWhenUsed/>
    <w:qFormat/>
    <w:rsid w:val="00EE2507"/>
    <w:pPr>
      <w:spacing w:before="240" w:after="60"/>
      <w:outlineLvl w:val="4"/>
    </w:pPr>
    <w:rPr>
      <w:b/>
      <w:i/>
      <w:sz w:val="26"/>
      <w:szCs w:val="20"/>
      <w:lang w:eastAsia="nb-NO"/>
    </w:rPr>
  </w:style>
  <w:style w:type="paragraph" w:styleId="Overskrift6">
    <w:name w:val="heading 6"/>
    <w:basedOn w:val="Normal"/>
    <w:next w:val="Normal"/>
    <w:link w:val="Overskrift6Tegn"/>
    <w:uiPriority w:val="9"/>
    <w:semiHidden/>
    <w:unhideWhenUsed/>
    <w:qFormat/>
    <w:rsid w:val="00EE2507"/>
    <w:pPr>
      <w:spacing w:before="240" w:after="60"/>
      <w:outlineLvl w:val="5"/>
    </w:pPr>
    <w:rPr>
      <w:b/>
      <w:sz w:val="20"/>
      <w:szCs w:val="20"/>
      <w:lang w:eastAsia="nb-NO"/>
    </w:rPr>
  </w:style>
  <w:style w:type="paragraph" w:styleId="Overskrift7">
    <w:name w:val="heading 7"/>
    <w:basedOn w:val="Normal"/>
    <w:next w:val="Normal"/>
    <w:link w:val="Overskrift7Tegn"/>
    <w:uiPriority w:val="9"/>
    <w:semiHidden/>
    <w:unhideWhenUsed/>
    <w:qFormat/>
    <w:rsid w:val="00EE2507"/>
    <w:pPr>
      <w:spacing w:before="240" w:after="60"/>
      <w:outlineLvl w:val="6"/>
    </w:pPr>
    <w:rPr>
      <w:szCs w:val="20"/>
      <w:lang w:eastAsia="nb-NO"/>
    </w:rPr>
  </w:style>
  <w:style w:type="paragraph" w:styleId="Overskrift8">
    <w:name w:val="heading 8"/>
    <w:basedOn w:val="Normal"/>
    <w:next w:val="Normal"/>
    <w:link w:val="Overskrift8Tegn"/>
    <w:uiPriority w:val="9"/>
    <w:semiHidden/>
    <w:unhideWhenUsed/>
    <w:qFormat/>
    <w:rsid w:val="00EE2507"/>
    <w:pPr>
      <w:spacing w:before="240" w:after="60"/>
      <w:outlineLvl w:val="7"/>
    </w:pPr>
    <w:rPr>
      <w:i/>
      <w:szCs w:val="20"/>
      <w:lang w:eastAsia="nb-NO"/>
    </w:rPr>
  </w:style>
  <w:style w:type="paragraph" w:styleId="Overskrift9">
    <w:name w:val="heading 9"/>
    <w:basedOn w:val="Normal"/>
    <w:next w:val="Normal"/>
    <w:link w:val="Overskrift9Tegn"/>
    <w:uiPriority w:val="9"/>
    <w:semiHidden/>
    <w:unhideWhenUsed/>
    <w:qFormat/>
    <w:rsid w:val="00EE2507"/>
    <w:pPr>
      <w:spacing w:before="240" w:after="60"/>
      <w:outlineLvl w:val="8"/>
    </w:pPr>
    <w:rPr>
      <w:rFonts w:ascii="Cambria" w:hAnsi="Cambria"/>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locked/>
    <w:rsid w:val="00EE2507"/>
    <w:rPr>
      <w:rFonts w:ascii="Cambria" w:hAnsi="Cambria"/>
      <w:b/>
      <w:kern w:val="32"/>
      <w:sz w:val="32"/>
    </w:rPr>
  </w:style>
  <w:style w:type="character" w:customStyle="1" w:styleId="Overskrift2Tegn">
    <w:name w:val="Overskrift 2 Tegn"/>
    <w:link w:val="Overskrift2"/>
    <w:uiPriority w:val="9"/>
    <w:locked/>
    <w:rsid w:val="00EE2507"/>
    <w:rPr>
      <w:rFonts w:ascii="Cambria" w:hAnsi="Cambria"/>
      <w:b/>
      <w:i/>
      <w:sz w:val="28"/>
    </w:rPr>
  </w:style>
  <w:style w:type="character" w:customStyle="1" w:styleId="Overskrift3Tegn">
    <w:name w:val="Overskrift 3 Tegn"/>
    <w:link w:val="Overskrift3"/>
    <w:uiPriority w:val="9"/>
    <w:semiHidden/>
    <w:locked/>
    <w:rsid w:val="00EE2507"/>
    <w:rPr>
      <w:rFonts w:ascii="Cambria" w:hAnsi="Cambria"/>
      <w:b/>
      <w:sz w:val="26"/>
    </w:rPr>
  </w:style>
  <w:style w:type="character" w:customStyle="1" w:styleId="Overskrift4Tegn">
    <w:name w:val="Overskrift 4 Tegn"/>
    <w:link w:val="Overskrift4"/>
    <w:uiPriority w:val="9"/>
    <w:semiHidden/>
    <w:locked/>
    <w:rsid w:val="00EE2507"/>
    <w:rPr>
      <w:b/>
      <w:sz w:val="28"/>
    </w:rPr>
  </w:style>
  <w:style w:type="character" w:customStyle="1" w:styleId="Overskrift5Tegn">
    <w:name w:val="Overskrift 5 Tegn"/>
    <w:link w:val="Overskrift5"/>
    <w:uiPriority w:val="9"/>
    <w:semiHidden/>
    <w:locked/>
    <w:rsid w:val="00EE2507"/>
    <w:rPr>
      <w:b/>
      <w:i/>
      <w:sz w:val="26"/>
    </w:rPr>
  </w:style>
  <w:style w:type="character" w:customStyle="1" w:styleId="Overskrift6Tegn">
    <w:name w:val="Overskrift 6 Tegn"/>
    <w:link w:val="Overskrift6"/>
    <w:uiPriority w:val="9"/>
    <w:semiHidden/>
    <w:locked/>
    <w:rsid w:val="00EE2507"/>
    <w:rPr>
      <w:b/>
    </w:rPr>
  </w:style>
  <w:style w:type="character" w:customStyle="1" w:styleId="Overskrift7Tegn">
    <w:name w:val="Overskrift 7 Tegn"/>
    <w:link w:val="Overskrift7"/>
    <w:uiPriority w:val="9"/>
    <w:semiHidden/>
    <w:locked/>
    <w:rsid w:val="00EE2507"/>
    <w:rPr>
      <w:sz w:val="24"/>
    </w:rPr>
  </w:style>
  <w:style w:type="character" w:customStyle="1" w:styleId="Overskrift8Tegn">
    <w:name w:val="Overskrift 8 Tegn"/>
    <w:link w:val="Overskrift8"/>
    <w:uiPriority w:val="9"/>
    <w:semiHidden/>
    <w:locked/>
    <w:rsid w:val="00EE2507"/>
    <w:rPr>
      <w:i/>
      <w:sz w:val="24"/>
    </w:rPr>
  </w:style>
  <w:style w:type="character" w:customStyle="1" w:styleId="Overskrift9Tegn">
    <w:name w:val="Overskrift 9 Tegn"/>
    <w:link w:val="Overskrift9"/>
    <w:uiPriority w:val="9"/>
    <w:semiHidden/>
    <w:locked/>
    <w:rsid w:val="00EE2507"/>
    <w:rPr>
      <w:rFonts w:ascii="Cambria" w:hAnsi="Cambria"/>
    </w:rPr>
  </w:style>
  <w:style w:type="paragraph" w:styleId="Tittel">
    <w:name w:val="Title"/>
    <w:basedOn w:val="Normal"/>
    <w:next w:val="Normal"/>
    <w:link w:val="TittelTegn"/>
    <w:uiPriority w:val="10"/>
    <w:qFormat/>
    <w:rsid w:val="00EE2507"/>
    <w:pPr>
      <w:spacing w:before="240" w:after="60"/>
      <w:jc w:val="center"/>
      <w:outlineLvl w:val="0"/>
    </w:pPr>
    <w:rPr>
      <w:rFonts w:ascii="Cambria" w:hAnsi="Cambria"/>
      <w:b/>
      <w:kern w:val="28"/>
      <w:sz w:val="32"/>
      <w:szCs w:val="20"/>
      <w:lang w:eastAsia="nb-NO"/>
    </w:rPr>
  </w:style>
  <w:style w:type="character" w:customStyle="1" w:styleId="TittelTegn">
    <w:name w:val="Tittel Tegn"/>
    <w:link w:val="Tittel"/>
    <w:uiPriority w:val="10"/>
    <w:locked/>
    <w:rsid w:val="00EE2507"/>
    <w:rPr>
      <w:rFonts w:ascii="Cambria" w:hAnsi="Cambria"/>
      <w:b/>
      <w:kern w:val="28"/>
      <w:sz w:val="32"/>
    </w:rPr>
  </w:style>
  <w:style w:type="paragraph" w:styleId="Undertittel">
    <w:name w:val="Subtitle"/>
    <w:basedOn w:val="Normal"/>
    <w:next w:val="Normal"/>
    <w:link w:val="UndertittelTegn"/>
    <w:uiPriority w:val="11"/>
    <w:qFormat/>
    <w:rsid w:val="00EE2507"/>
    <w:pPr>
      <w:spacing w:after="60"/>
      <w:jc w:val="center"/>
      <w:outlineLvl w:val="1"/>
    </w:pPr>
    <w:rPr>
      <w:rFonts w:ascii="Cambria" w:hAnsi="Cambria"/>
      <w:szCs w:val="20"/>
      <w:lang w:eastAsia="nb-NO"/>
    </w:rPr>
  </w:style>
  <w:style w:type="character" w:customStyle="1" w:styleId="UndertittelTegn">
    <w:name w:val="Undertittel Tegn"/>
    <w:link w:val="Undertittel"/>
    <w:uiPriority w:val="11"/>
    <w:locked/>
    <w:rsid w:val="00EE2507"/>
    <w:rPr>
      <w:rFonts w:ascii="Cambria" w:hAnsi="Cambria"/>
      <w:sz w:val="24"/>
    </w:rPr>
  </w:style>
  <w:style w:type="character" w:styleId="Sterk">
    <w:name w:val="Strong"/>
    <w:uiPriority w:val="22"/>
    <w:qFormat/>
    <w:rsid w:val="00EE2507"/>
    <w:rPr>
      <w:b/>
    </w:rPr>
  </w:style>
  <w:style w:type="character" w:styleId="Utheving">
    <w:name w:val="Emphasis"/>
    <w:uiPriority w:val="20"/>
    <w:qFormat/>
    <w:rsid w:val="00EE2507"/>
    <w:rPr>
      <w:rFonts w:ascii="Calibri" w:hAnsi="Calibri"/>
      <w:b/>
      <w:i/>
    </w:rPr>
  </w:style>
  <w:style w:type="paragraph" w:styleId="Ingenmellomrom">
    <w:name w:val="No Spacing"/>
    <w:basedOn w:val="Normal"/>
    <w:uiPriority w:val="1"/>
    <w:qFormat/>
    <w:rsid w:val="00EE2507"/>
    <w:rPr>
      <w:szCs w:val="32"/>
    </w:rPr>
  </w:style>
  <w:style w:type="paragraph" w:styleId="Listeavsnitt">
    <w:name w:val="List Paragraph"/>
    <w:basedOn w:val="Normal"/>
    <w:uiPriority w:val="34"/>
    <w:qFormat/>
    <w:rsid w:val="00EE2507"/>
    <w:pPr>
      <w:ind w:left="720"/>
      <w:contextualSpacing/>
    </w:pPr>
  </w:style>
  <w:style w:type="paragraph" w:styleId="Sitat">
    <w:name w:val="Quote"/>
    <w:basedOn w:val="Normal"/>
    <w:next w:val="Normal"/>
    <w:link w:val="SitatTegn"/>
    <w:uiPriority w:val="29"/>
    <w:qFormat/>
    <w:rsid w:val="00EE2507"/>
    <w:rPr>
      <w:i/>
      <w:szCs w:val="20"/>
      <w:lang w:eastAsia="nb-NO"/>
    </w:rPr>
  </w:style>
  <w:style w:type="character" w:customStyle="1" w:styleId="SitatTegn">
    <w:name w:val="Sitat Tegn"/>
    <w:link w:val="Sitat"/>
    <w:uiPriority w:val="29"/>
    <w:locked/>
    <w:rsid w:val="00EE2507"/>
    <w:rPr>
      <w:i/>
      <w:sz w:val="24"/>
    </w:rPr>
  </w:style>
  <w:style w:type="paragraph" w:styleId="Sterktsitat">
    <w:name w:val="Intense Quote"/>
    <w:basedOn w:val="Normal"/>
    <w:next w:val="Normal"/>
    <w:link w:val="SterktsitatTegn"/>
    <w:uiPriority w:val="30"/>
    <w:qFormat/>
    <w:rsid w:val="00EE2507"/>
    <w:pPr>
      <w:ind w:left="720" w:right="720"/>
    </w:pPr>
    <w:rPr>
      <w:b/>
      <w:i/>
      <w:szCs w:val="20"/>
      <w:lang w:eastAsia="nb-NO"/>
    </w:rPr>
  </w:style>
  <w:style w:type="character" w:customStyle="1" w:styleId="SterktsitatTegn">
    <w:name w:val="Sterkt sitat Tegn"/>
    <w:link w:val="Sterktsitat"/>
    <w:uiPriority w:val="30"/>
    <w:locked/>
    <w:rsid w:val="00EE2507"/>
    <w:rPr>
      <w:b/>
      <w:i/>
      <w:sz w:val="24"/>
    </w:rPr>
  </w:style>
  <w:style w:type="character" w:styleId="Svakutheving">
    <w:name w:val="Subtle Emphasis"/>
    <w:uiPriority w:val="19"/>
    <w:qFormat/>
    <w:rsid w:val="00EE2507"/>
    <w:rPr>
      <w:i/>
      <w:color w:val="5A5A5A"/>
    </w:rPr>
  </w:style>
  <w:style w:type="character" w:styleId="Sterkutheving">
    <w:name w:val="Intense Emphasis"/>
    <w:uiPriority w:val="21"/>
    <w:qFormat/>
    <w:rsid w:val="00EE2507"/>
    <w:rPr>
      <w:b/>
      <w:i/>
      <w:sz w:val="24"/>
      <w:u w:val="single"/>
    </w:rPr>
  </w:style>
  <w:style w:type="character" w:styleId="Svakreferanse">
    <w:name w:val="Subtle Reference"/>
    <w:uiPriority w:val="31"/>
    <w:qFormat/>
    <w:rsid w:val="00EE2507"/>
    <w:rPr>
      <w:sz w:val="24"/>
      <w:u w:val="single"/>
    </w:rPr>
  </w:style>
  <w:style w:type="character" w:styleId="Sterkreferanse">
    <w:name w:val="Intense Reference"/>
    <w:uiPriority w:val="32"/>
    <w:qFormat/>
    <w:rsid w:val="00EE2507"/>
    <w:rPr>
      <w:b/>
      <w:sz w:val="24"/>
      <w:u w:val="single"/>
    </w:rPr>
  </w:style>
  <w:style w:type="character" w:styleId="Boktittel">
    <w:name w:val="Book Title"/>
    <w:uiPriority w:val="33"/>
    <w:qFormat/>
    <w:rsid w:val="00EE2507"/>
    <w:rPr>
      <w:rFonts w:ascii="Cambria" w:hAnsi="Cambria"/>
      <w:b/>
      <w:i/>
      <w:sz w:val="24"/>
    </w:rPr>
  </w:style>
  <w:style w:type="paragraph" w:styleId="Overskriftforinnholdsfortegnelse">
    <w:name w:val="TOC Heading"/>
    <w:basedOn w:val="Overskrift1"/>
    <w:next w:val="Normal"/>
    <w:uiPriority w:val="39"/>
    <w:semiHidden/>
    <w:unhideWhenUsed/>
    <w:qFormat/>
    <w:rsid w:val="00EE2507"/>
    <w:pPr>
      <w:outlineLvl w:val="9"/>
    </w:pPr>
  </w:style>
  <w:style w:type="paragraph" w:styleId="Topptekst">
    <w:name w:val="header"/>
    <w:basedOn w:val="Normal"/>
    <w:link w:val="TopptekstTegn"/>
    <w:uiPriority w:val="99"/>
    <w:unhideWhenUsed/>
    <w:rsid w:val="00EE2D6F"/>
    <w:pPr>
      <w:tabs>
        <w:tab w:val="center" w:pos="4536"/>
        <w:tab w:val="right" w:pos="9072"/>
      </w:tabs>
    </w:pPr>
    <w:rPr>
      <w:szCs w:val="20"/>
      <w:lang w:eastAsia="nb-NO"/>
    </w:rPr>
  </w:style>
  <w:style w:type="character" w:customStyle="1" w:styleId="TopptekstTegn">
    <w:name w:val="Topptekst Tegn"/>
    <w:link w:val="Topptekst"/>
    <w:uiPriority w:val="99"/>
    <w:locked/>
    <w:rsid w:val="00EE2D6F"/>
    <w:rPr>
      <w:sz w:val="24"/>
    </w:rPr>
  </w:style>
  <w:style w:type="paragraph" w:styleId="Bunntekst">
    <w:name w:val="footer"/>
    <w:basedOn w:val="Normal"/>
    <w:link w:val="BunntekstTegn"/>
    <w:uiPriority w:val="99"/>
    <w:unhideWhenUsed/>
    <w:rsid w:val="00EE2D6F"/>
    <w:pPr>
      <w:tabs>
        <w:tab w:val="center" w:pos="4536"/>
        <w:tab w:val="right" w:pos="9072"/>
      </w:tabs>
    </w:pPr>
    <w:rPr>
      <w:szCs w:val="20"/>
      <w:lang w:eastAsia="nb-NO"/>
    </w:rPr>
  </w:style>
  <w:style w:type="character" w:customStyle="1" w:styleId="BunntekstTegn">
    <w:name w:val="Bunntekst Tegn"/>
    <w:link w:val="Bunntekst"/>
    <w:uiPriority w:val="99"/>
    <w:locked/>
    <w:rsid w:val="00EE2D6F"/>
    <w:rPr>
      <w:sz w:val="24"/>
    </w:rPr>
  </w:style>
  <w:style w:type="table" w:styleId="Tabellrutenett">
    <w:name w:val="Table Grid"/>
    <w:basedOn w:val="Vanligtabell"/>
    <w:uiPriority w:val="59"/>
    <w:rsid w:val="00C106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D1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66C6-3905-49D1-BB78-B0FE7B97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4659</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Yngve Sætre</dc:creator>
  <cp:lastModifiedBy>Ingrid Lium</cp:lastModifiedBy>
  <cp:revision>2</cp:revision>
  <cp:lastPrinted>2012-03-11T15:51:00Z</cp:lastPrinted>
  <dcterms:created xsi:type="dcterms:W3CDTF">2024-11-20T11:37:00Z</dcterms:created>
  <dcterms:modified xsi:type="dcterms:W3CDTF">2024-11-20T11:37:00Z</dcterms:modified>
</cp:coreProperties>
</file>